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4BF" w:rsidRDefault="00B634BF">
      <w:pPr>
        <w:tabs>
          <w:tab w:val="left" w:pos="9780"/>
        </w:tabs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B634BF" w:rsidRDefault="00E611C0" w:rsidP="00E611C0">
      <w:pPr>
        <w:rPr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                                                           </w:t>
      </w:r>
      <w:bookmarkStart w:id="0" w:name="_GoBack"/>
      <w:bookmarkEnd w:id="0"/>
      <w:r w:rsidR="004025C2">
        <w:rPr>
          <w:sz w:val="28"/>
          <w:szCs w:val="28"/>
        </w:rPr>
        <w:t>Положение о проведении</w:t>
      </w:r>
    </w:p>
    <w:p w:rsidR="00B634BF" w:rsidRDefault="004025C2">
      <w:pPr>
        <w:ind w:left="284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Международной научно-практической конференции </w:t>
      </w:r>
    </w:p>
    <w:p w:rsidR="00B634BF" w:rsidRDefault="004025C2">
      <w:pPr>
        <w:ind w:left="284"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«Зимние чтения имени М.П. Симонова»</w:t>
      </w:r>
    </w:p>
    <w:p w:rsidR="00B634BF" w:rsidRDefault="00B634BF">
      <w:pPr>
        <w:spacing w:line="230" w:lineRule="auto"/>
        <w:ind w:left="-851" w:right="20" w:firstLine="709"/>
        <w:jc w:val="both"/>
        <w:rPr>
          <w:sz w:val="28"/>
          <w:szCs w:val="28"/>
        </w:rPr>
      </w:pPr>
    </w:p>
    <w:p w:rsidR="00B634BF" w:rsidRDefault="004025C2">
      <w:pPr>
        <w:numPr>
          <w:ilvl w:val="0"/>
          <w:numId w:val="13"/>
        </w:numPr>
        <w:spacing w:after="200" w:line="276" w:lineRule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Общие положения</w:t>
      </w:r>
    </w:p>
    <w:p w:rsidR="00B634BF" w:rsidRDefault="00B634BF">
      <w:pPr>
        <w:spacing w:line="46" w:lineRule="exact"/>
        <w:ind w:firstLine="709"/>
        <w:rPr>
          <w:sz w:val="28"/>
          <w:szCs w:val="28"/>
        </w:rPr>
      </w:pPr>
    </w:p>
    <w:p w:rsidR="00B634BF" w:rsidRDefault="004025C2">
      <w:pPr>
        <w:spacing w:line="234" w:lineRule="auto"/>
        <w:ind w:right="2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1.1. Настоящее Положение определяет порядок и регламент проведения Международной научно-практической конференции «Зимние чтения имени М.П. Симонова» (дале</w:t>
      </w:r>
      <w:r>
        <w:rPr>
          <w:bCs/>
          <w:sz w:val="28"/>
          <w:szCs w:val="28"/>
        </w:rPr>
        <w:t>е – Конференция).</w:t>
      </w:r>
    </w:p>
    <w:p w:rsidR="00B634BF" w:rsidRDefault="004025C2">
      <w:pPr>
        <w:spacing w:line="238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1.2. Конференция посвящена выдающемуся авиаконструктору М.П. Симонову, который внес значительный вклад в развитие отечественного авиастроения, разработку и создание спортивных самолетов и боевых авиационных комплексов</w:t>
      </w:r>
      <w:r>
        <w:rPr>
          <w:sz w:val="28"/>
          <w:szCs w:val="28"/>
        </w:rPr>
        <w:t xml:space="preserve">. </w:t>
      </w:r>
    </w:p>
    <w:p w:rsidR="00B634BF" w:rsidRDefault="00B634BF">
      <w:pPr>
        <w:spacing w:line="9" w:lineRule="exact"/>
        <w:ind w:firstLine="709"/>
        <w:jc w:val="both"/>
        <w:rPr>
          <w:rFonts w:eastAsia="Symbol"/>
          <w:sz w:val="28"/>
          <w:szCs w:val="28"/>
        </w:rPr>
      </w:pPr>
    </w:p>
    <w:p w:rsidR="00B634BF" w:rsidRDefault="004025C2">
      <w:pPr>
        <w:numPr>
          <w:ilvl w:val="1"/>
          <w:numId w:val="14"/>
        </w:numPr>
        <w:spacing w:line="276" w:lineRule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Цели и задачи</w:t>
      </w:r>
    </w:p>
    <w:p w:rsidR="00B634BF" w:rsidRDefault="00B634BF">
      <w:pPr>
        <w:tabs>
          <w:tab w:val="left" w:pos="720"/>
        </w:tabs>
        <w:ind w:left="720" w:firstLine="709"/>
        <w:jc w:val="both"/>
        <w:rPr>
          <w:bCs/>
          <w:sz w:val="28"/>
          <w:szCs w:val="28"/>
        </w:rPr>
      </w:pPr>
    </w:p>
    <w:p w:rsidR="00B634BF" w:rsidRDefault="00B634BF">
      <w:pPr>
        <w:spacing w:line="51" w:lineRule="exact"/>
        <w:ind w:firstLine="709"/>
        <w:jc w:val="both"/>
        <w:rPr>
          <w:sz w:val="28"/>
          <w:szCs w:val="28"/>
        </w:rPr>
      </w:pPr>
    </w:p>
    <w:p w:rsidR="00B634BF" w:rsidRDefault="004025C2">
      <w:pPr>
        <w:spacing w:line="264" w:lineRule="auto"/>
        <w:ind w:right="2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2.1. Цель: </w:t>
      </w:r>
      <w:r>
        <w:rPr>
          <w:sz w:val="28"/>
          <w:szCs w:val="28"/>
        </w:rPr>
        <w:t>повышение качества и престижа технологического образования, формирование инженерных и лингвистических компетенций, профессионального самоопределения обучающихся.</w:t>
      </w:r>
    </w:p>
    <w:p w:rsidR="00B634BF" w:rsidRDefault="00B634BF">
      <w:pPr>
        <w:spacing w:line="19" w:lineRule="exact"/>
        <w:ind w:firstLine="709"/>
        <w:jc w:val="both"/>
        <w:rPr>
          <w:sz w:val="28"/>
          <w:szCs w:val="28"/>
        </w:rPr>
      </w:pPr>
    </w:p>
    <w:p w:rsidR="00B634BF" w:rsidRDefault="004025C2">
      <w:pPr>
        <w:tabs>
          <w:tab w:val="left" w:pos="68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2.2. Задачи:</w:t>
      </w:r>
    </w:p>
    <w:p w:rsidR="00B634BF" w:rsidRDefault="00B634BF">
      <w:pPr>
        <w:spacing w:line="65" w:lineRule="exact"/>
        <w:ind w:firstLine="709"/>
        <w:jc w:val="both"/>
        <w:rPr>
          <w:sz w:val="28"/>
          <w:szCs w:val="28"/>
        </w:rPr>
      </w:pPr>
    </w:p>
    <w:p w:rsidR="00B634BF" w:rsidRDefault="004025C2">
      <w:pPr>
        <w:tabs>
          <w:tab w:val="left" w:pos="700"/>
        </w:tabs>
        <w:ind w:firstLine="709"/>
        <w:jc w:val="both"/>
      </w:pPr>
      <w:r>
        <w:rPr>
          <w:rFonts w:eastAsia="Symbol"/>
          <w:sz w:val="28"/>
          <w:szCs w:val="28"/>
        </w:rPr>
        <w:t>развитие в процессе проектной деятельности исследовательской, коммуникативной и soft-skills компетенций;</w:t>
      </w:r>
    </w:p>
    <w:p w:rsidR="00B634BF" w:rsidRDefault="004025C2">
      <w:pPr>
        <w:tabs>
          <w:tab w:val="left" w:pos="700"/>
        </w:tabs>
        <w:ind w:firstLine="709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>формирование навыка проектирования, управления инженерными процессами и создание технологических продуктов и систем.</w:t>
      </w:r>
    </w:p>
    <w:p w:rsidR="00B634BF" w:rsidRDefault="00B634BF">
      <w:pPr>
        <w:spacing w:line="58" w:lineRule="exact"/>
        <w:ind w:firstLine="709"/>
        <w:jc w:val="both"/>
        <w:rPr>
          <w:sz w:val="28"/>
          <w:szCs w:val="28"/>
        </w:rPr>
      </w:pPr>
    </w:p>
    <w:p w:rsidR="00B634BF" w:rsidRDefault="00B634BF">
      <w:pPr>
        <w:tabs>
          <w:tab w:val="left" w:pos="720"/>
        </w:tabs>
        <w:spacing w:line="264" w:lineRule="auto"/>
        <w:ind w:right="2114" w:firstLine="709"/>
        <w:jc w:val="both"/>
        <w:rPr>
          <w:bCs/>
          <w:sz w:val="28"/>
          <w:szCs w:val="28"/>
        </w:rPr>
      </w:pPr>
    </w:p>
    <w:p w:rsidR="00B634BF" w:rsidRDefault="004025C2">
      <w:pPr>
        <w:numPr>
          <w:ilvl w:val="1"/>
          <w:numId w:val="15"/>
        </w:numPr>
        <w:tabs>
          <w:tab w:val="left" w:pos="720"/>
        </w:tabs>
        <w:spacing w:line="264" w:lineRule="auto"/>
        <w:ind w:right="2114"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Условия и порядок проведения Кон</w:t>
      </w:r>
      <w:r>
        <w:rPr>
          <w:bCs/>
          <w:sz w:val="28"/>
          <w:szCs w:val="28"/>
        </w:rPr>
        <w:t>ференции</w:t>
      </w:r>
    </w:p>
    <w:p w:rsidR="00B634BF" w:rsidRDefault="00B634BF">
      <w:pPr>
        <w:tabs>
          <w:tab w:val="left" w:pos="720"/>
        </w:tabs>
        <w:spacing w:line="264" w:lineRule="auto"/>
        <w:ind w:right="2114" w:firstLine="709"/>
        <w:jc w:val="both"/>
        <w:rPr>
          <w:bCs/>
          <w:sz w:val="28"/>
          <w:szCs w:val="28"/>
        </w:rPr>
      </w:pPr>
    </w:p>
    <w:p w:rsidR="00B634BF" w:rsidRDefault="004025C2">
      <w:pPr>
        <w:tabs>
          <w:tab w:val="left" w:pos="720"/>
        </w:tabs>
        <w:spacing w:line="264" w:lineRule="auto"/>
        <w:ind w:right="2114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 Организаторы:</w:t>
      </w:r>
    </w:p>
    <w:p w:rsidR="00B634BF" w:rsidRDefault="004025C2">
      <w:pPr>
        <w:spacing w:line="264" w:lineRule="auto"/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Организатором Конференции является Министерство образования и науки Республики Татарстан;</w:t>
      </w:r>
    </w:p>
    <w:p w:rsidR="00B634BF" w:rsidRDefault="004025C2">
      <w:pPr>
        <w:spacing w:line="264" w:lineRule="auto"/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Соорганизаторы: </w:t>
      </w:r>
      <w:r>
        <w:rPr>
          <w:sz w:val="28"/>
          <w:szCs w:val="28"/>
        </w:rPr>
        <w:t>Муниципальное казенное учреждение «Управление образования Исполнительного комитета города Казани»</w:t>
      </w:r>
      <w:r>
        <w:rPr>
          <w:sz w:val="28"/>
          <w:szCs w:val="28"/>
        </w:rPr>
        <w:t xml:space="preserve"> (по согласованию); федеральный исследовательский центр «Казанский научный центр Российской Академии наук» (по согласованию); федеральное государственное бюджетное образовательное учреждение высшего образования «Казанский национальный исследовательский тех</w:t>
      </w:r>
      <w:r>
        <w:rPr>
          <w:sz w:val="28"/>
          <w:szCs w:val="28"/>
        </w:rPr>
        <w:t>нический университет – КАИ» (по согласованию),</w:t>
      </w:r>
      <w:r>
        <w:t xml:space="preserve"> </w:t>
      </w:r>
      <w:r>
        <w:rPr>
          <w:sz w:val="28"/>
          <w:szCs w:val="28"/>
        </w:rPr>
        <w:t xml:space="preserve">муниципальное автономное общеобразовательное учреждение «Лицей – инженерный центр» Советского района г.Казани (по согласованию). </w:t>
      </w:r>
    </w:p>
    <w:p w:rsidR="00B634BF" w:rsidRDefault="004025C2">
      <w:pPr>
        <w:tabs>
          <w:tab w:val="left" w:pos="720"/>
        </w:tabs>
        <w:spacing w:line="264" w:lineRule="auto"/>
        <w:ind w:right="2114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3.2. Виды представляемых проектных работ:</w:t>
      </w:r>
    </w:p>
    <w:p w:rsidR="00B634BF" w:rsidRDefault="00B634BF">
      <w:pPr>
        <w:spacing w:line="38" w:lineRule="exact"/>
        <w:ind w:firstLine="709"/>
        <w:jc w:val="both"/>
        <w:rPr>
          <w:bCs/>
          <w:sz w:val="28"/>
          <w:szCs w:val="28"/>
        </w:rPr>
      </w:pPr>
    </w:p>
    <w:p w:rsidR="00B634BF" w:rsidRDefault="004025C2">
      <w:pPr>
        <w:tabs>
          <w:tab w:val="left" w:pos="708"/>
        </w:tabs>
        <w:ind w:right="20" w:firstLine="709"/>
        <w:jc w:val="both"/>
        <w:rPr>
          <w:rFonts w:eastAsia="Symbol"/>
          <w:sz w:val="28"/>
          <w:szCs w:val="28"/>
        </w:rPr>
      </w:pPr>
      <w:r>
        <w:rPr>
          <w:bCs/>
          <w:sz w:val="28"/>
          <w:szCs w:val="28"/>
        </w:rPr>
        <w:t>3.2.1. Практико-ориентированные прое</w:t>
      </w:r>
      <w:r>
        <w:rPr>
          <w:bCs/>
          <w:sz w:val="28"/>
          <w:szCs w:val="28"/>
        </w:rPr>
        <w:t xml:space="preserve">кты. </w:t>
      </w:r>
      <w:r>
        <w:rPr>
          <w:sz w:val="28"/>
          <w:szCs w:val="28"/>
        </w:rPr>
        <w:t>Включают в себя обоснование актуальности выбранной темы, постановку цели и задач исследования, обязательное наличие конечного продукта, обсуждение и самоанализ полученных результатов.</w:t>
      </w:r>
    </w:p>
    <w:p w:rsidR="00B634BF" w:rsidRDefault="004025C2">
      <w:pPr>
        <w:tabs>
          <w:tab w:val="left" w:pos="708"/>
        </w:tabs>
        <w:ind w:right="20" w:firstLine="709"/>
        <w:jc w:val="both"/>
        <w:rPr>
          <w:rFonts w:eastAsia="Symbol"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3.2.2. Исследовательские проекты. </w:t>
      </w:r>
      <w:r>
        <w:rPr>
          <w:sz w:val="28"/>
          <w:szCs w:val="28"/>
        </w:rPr>
        <w:t>Включают в себя обоснование актуа</w:t>
      </w:r>
      <w:r>
        <w:rPr>
          <w:sz w:val="28"/>
          <w:szCs w:val="28"/>
        </w:rPr>
        <w:t>льности выбранной темы, постановку цели и задач исследования, обязательное выдвижение гипотезы с последующей ее проверкой, обсуждение и анализ полученных результатов. При выполнении проекта должны использоваться методы современной науки: лабораторный экспе</w:t>
      </w:r>
      <w:r>
        <w:rPr>
          <w:sz w:val="28"/>
          <w:szCs w:val="28"/>
        </w:rPr>
        <w:t>римент, моделирование, социологический опрос и др.</w:t>
      </w:r>
    </w:p>
    <w:p w:rsidR="00B634BF" w:rsidRDefault="004025C2">
      <w:pPr>
        <w:tabs>
          <w:tab w:val="left" w:pos="708"/>
        </w:tabs>
        <w:ind w:right="20" w:firstLine="709"/>
        <w:jc w:val="both"/>
        <w:rPr>
          <w:rFonts w:eastAsia="Symbol"/>
          <w:sz w:val="28"/>
          <w:szCs w:val="28"/>
        </w:rPr>
      </w:pPr>
      <w:r>
        <w:rPr>
          <w:bCs/>
          <w:sz w:val="28"/>
          <w:szCs w:val="28"/>
        </w:rPr>
        <w:t xml:space="preserve">3.2.3. Экспериментальные проекты. </w:t>
      </w:r>
      <w:r>
        <w:rPr>
          <w:sz w:val="28"/>
          <w:szCs w:val="28"/>
        </w:rPr>
        <w:t>В основе лежит эксперимент, методика которого известна науке или разработана автором самостоятельно. Результатом проекта, представляемым на Конференции, является отчет, со</w:t>
      </w:r>
      <w:r>
        <w:rPr>
          <w:sz w:val="28"/>
          <w:szCs w:val="28"/>
        </w:rPr>
        <w:t>держащий описание методики эксперимента, его результатов, их интерпретацию, сопоставление с имеющимися данными.</w:t>
      </w:r>
    </w:p>
    <w:p w:rsidR="00B634BF" w:rsidRDefault="004025C2">
      <w:pPr>
        <w:tabs>
          <w:tab w:val="left" w:pos="708"/>
        </w:tabs>
        <w:ind w:right="20" w:firstLine="709"/>
        <w:jc w:val="both"/>
        <w:rPr>
          <w:rFonts w:eastAsia="Symbol"/>
          <w:sz w:val="28"/>
          <w:szCs w:val="28"/>
        </w:rPr>
      </w:pPr>
      <w:r>
        <w:rPr>
          <w:bCs/>
          <w:sz w:val="28"/>
          <w:szCs w:val="28"/>
        </w:rPr>
        <w:t xml:space="preserve">3.2.4. Программно-технологические проекты. </w:t>
      </w:r>
      <w:r>
        <w:rPr>
          <w:sz w:val="28"/>
          <w:szCs w:val="28"/>
        </w:rPr>
        <w:t>Результатом их является создание информационных систем, баз данных, интернет-ресурсов, различных видо</w:t>
      </w:r>
      <w:r>
        <w:rPr>
          <w:sz w:val="28"/>
          <w:szCs w:val="28"/>
        </w:rPr>
        <w:t>в программных продуктов.</w:t>
      </w:r>
    </w:p>
    <w:p w:rsidR="00B634BF" w:rsidRDefault="004025C2">
      <w:pPr>
        <w:ind w:right="20" w:firstLine="709"/>
        <w:jc w:val="both"/>
        <w:rPr>
          <w:rFonts w:eastAsia="Symbol"/>
          <w:sz w:val="28"/>
          <w:szCs w:val="28"/>
        </w:rPr>
      </w:pPr>
      <w:r>
        <w:rPr>
          <w:bCs/>
          <w:sz w:val="28"/>
          <w:szCs w:val="28"/>
        </w:rPr>
        <w:t>3.2.5. Комплексные проекты (метапредметные). С</w:t>
      </w:r>
      <w:r>
        <w:rPr>
          <w:sz w:val="28"/>
          <w:szCs w:val="28"/>
        </w:rPr>
        <w:t>одержат элементы двух или трех видов, указанных выше.</w:t>
      </w:r>
    </w:p>
    <w:p w:rsidR="00B634BF" w:rsidRDefault="004025C2">
      <w:pPr>
        <w:tabs>
          <w:tab w:val="left" w:pos="708"/>
        </w:tabs>
        <w:ind w:right="120" w:firstLine="709"/>
        <w:jc w:val="both"/>
        <w:rPr>
          <w:rFonts w:eastAsia="Symbol"/>
          <w:sz w:val="28"/>
          <w:szCs w:val="28"/>
        </w:rPr>
      </w:pPr>
      <w:r>
        <w:rPr>
          <w:bCs/>
          <w:sz w:val="28"/>
          <w:szCs w:val="28"/>
        </w:rPr>
        <w:t xml:space="preserve">3.2.6. Технолого-лингвистические проекты. </w:t>
      </w:r>
      <w:r>
        <w:rPr>
          <w:sz w:val="28"/>
          <w:szCs w:val="28"/>
        </w:rPr>
        <w:t xml:space="preserve">Включают в себя любой проект технологической направленности на родном языке (татарский), </w:t>
      </w:r>
      <w:r>
        <w:rPr>
          <w:sz w:val="28"/>
          <w:szCs w:val="28"/>
        </w:rPr>
        <w:t>иностранном языке (английский, немецкий).</w:t>
      </w:r>
    </w:p>
    <w:p w:rsidR="00B634BF" w:rsidRDefault="004025C2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3.3. Участниками Конференции </w:t>
      </w:r>
      <w:r>
        <w:rPr>
          <w:sz w:val="28"/>
          <w:szCs w:val="28"/>
        </w:rPr>
        <w:t xml:space="preserve">являются обучающиеся </w:t>
      </w:r>
      <w:r>
        <w:rPr>
          <w:bCs/>
          <w:sz w:val="28"/>
          <w:szCs w:val="28"/>
        </w:rPr>
        <w:t xml:space="preserve">4–11 классов </w:t>
      </w:r>
      <w:r>
        <w:rPr>
          <w:sz w:val="28"/>
          <w:szCs w:val="28"/>
        </w:rPr>
        <w:t>общеобразовательных организаций, педагогические работники основного и дополнительного образования.</w:t>
      </w:r>
    </w:p>
    <w:p w:rsidR="00B634BF" w:rsidRDefault="00B634BF">
      <w:pPr>
        <w:spacing w:line="14" w:lineRule="exact"/>
        <w:ind w:firstLine="709"/>
        <w:jc w:val="both"/>
        <w:rPr>
          <w:sz w:val="28"/>
          <w:szCs w:val="28"/>
        </w:rPr>
      </w:pPr>
    </w:p>
    <w:p w:rsidR="00B634BF" w:rsidRDefault="004025C2">
      <w:pPr>
        <w:tabs>
          <w:tab w:val="left" w:pos="68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3.4.</w:t>
      </w:r>
      <w:r>
        <w:rPr>
          <w:sz w:val="28"/>
          <w:szCs w:val="28"/>
        </w:rPr>
        <w:tab/>
      </w:r>
      <w:r>
        <w:rPr>
          <w:bCs/>
          <w:sz w:val="28"/>
          <w:szCs w:val="28"/>
        </w:rPr>
        <w:t xml:space="preserve">Направления работы Конференции </w:t>
      </w:r>
      <w:r>
        <w:rPr>
          <w:sz w:val="28"/>
          <w:szCs w:val="28"/>
        </w:rPr>
        <w:t>(секции)</w:t>
      </w:r>
      <w:r>
        <w:rPr>
          <w:bCs/>
          <w:sz w:val="28"/>
          <w:szCs w:val="28"/>
        </w:rPr>
        <w:t>:</w:t>
      </w:r>
    </w:p>
    <w:p w:rsidR="00B634BF" w:rsidRDefault="00B634BF">
      <w:pPr>
        <w:spacing w:line="42" w:lineRule="exact"/>
        <w:ind w:firstLine="709"/>
        <w:jc w:val="both"/>
        <w:rPr>
          <w:sz w:val="28"/>
          <w:szCs w:val="28"/>
        </w:rPr>
      </w:pPr>
    </w:p>
    <w:p w:rsidR="00B634BF" w:rsidRDefault="004025C2">
      <w:pPr>
        <w:tabs>
          <w:tab w:val="left" w:pos="700"/>
        </w:tabs>
        <w:ind w:firstLine="709"/>
        <w:jc w:val="both"/>
      </w:pPr>
      <w:r>
        <w:rPr>
          <w:rFonts w:eastAsia="Symbol"/>
          <w:sz w:val="28"/>
          <w:szCs w:val="28"/>
        </w:rPr>
        <w:t xml:space="preserve">Секция 1. «Физико – математическая»; </w:t>
      </w:r>
    </w:p>
    <w:p w:rsidR="00B634BF" w:rsidRDefault="004025C2">
      <w:pPr>
        <w:tabs>
          <w:tab w:val="left" w:pos="700"/>
        </w:tabs>
        <w:ind w:firstLine="709"/>
        <w:jc w:val="both"/>
      </w:pPr>
      <w:r>
        <w:rPr>
          <w:rFonts w:eastAsia="Symbol"/>
          <w:sz w:val="28"/>
          <w:szCs w:val="28"/>
        </w:rPr>
        <w:t>Секция 2. «Иностранный язык как инструмент познания Вселенной»;</w:t>
      </w:r>
    </w:p>
    <w:p w:rsidR="00B634BF" w:rsidRDefault="004025C2">
      <w:pPr>
        <w:tabs>
          <w:tab w:val="left" w:pos="700"/>
        </w:tabs>
        <w:ind w:firstLine="709"/>
        <w:jc w:val="both"/>
      </w:pPr>
      <w:r>
        <w:rPr>
          <w:rFonts w:eastAsia="Symbol"/>
          <w:sz w:val="28"/>
          <w:szCs w:val="28"/>
        </w:rPr>
        <w:t>Секция 3. «Русская и татарская филология»;</w:t>
      </w:r>
    </w:p>
    <w:p w:rsidR="00B634BF" w:rsidRDefault="004025C2">
      <w:pPr>
        <w:tabs>
          <w:tab w:val="left" w:pos="700"/>
        </w:tabs>
        <w:ind w:firstLine="709"/>
        <w:jc w:val="both"/>
      </w:pPr>
      <w:r>
        <w:rPr>
          <w:rFonts w:eastAsia="Symbol"/>
          <w:sz w:val="28"/>
          <w:szCs w:val="28"/>
        </w:rPr>
        <w:t>Секция 4. «Историко – обществоведческая»;</w:t>
      </w:r>
    </w:p>
    <w:p w:rsidR="00B634BF" w:rsidRDefault="004025C2">
      <w:pPr>
        <w:tabs>
          <w:tab w:val="left" w:pos="700"/>
        </w:tabs>
        <w:ind w:firstLine="709"/>
        <w:jc w:val="both"/>
      </w:pPr>
      <w:r>
        <w:rPr>
          <w:rFonts w:eastAsia="Symbol"/>
          <w:sz w:val="28"/>
          <w:szCs w:val="28"/>
        </w:rPr>
        <w:t xml:space="preserve">Секция 5. «Экология и география»; </w:t>
      </w:r>
    </w:p>
    <w:p w:rsidR="00B634BF" w:rsidRDefault="004025C2">
      <w:pPr>
        <w:tabs>
          <w:tab w:val="left" w:pos="700"/>
        </w:tabs>
        <w:ind w:firstLine="709"/>
        <w:jc w:val="both"/>
      </w:pPr>
      <w:r>
        <w:rPr>
          <w:rFonts w:eastAsia="Symbol"/>
          <w:sz w:val="28"/>
          <w:szCs w:val="28"/>
        </w:rPr>
        <w:t>Секция 6. «Интернет вещей»;</w:t>
      </w:r>
    </w:p>
    <w:p w:rsidR="00B634BF" w:rsidRDefault="004025C2">
      <w:pPr>
        <w:tabs>
          <w:tab w:val="left" w:pos="700"/>
        </w:tabs>
        <w:ind w:firstLine="709"/>
        <w:jc w:val="both"/>
      </w:pPr>
      <w:r>
        <w:rPr>
          <w:rFonts w:eastAsia="Symbol"/>
          <w:sz w:val="28"/>
          <w:szCs w:val="28"/>
        </w:rPr>
        <w:t>Секция</w:t>
      </w:r>
      <w:r>
        <w:rPr>
          <w:rFonts w:eastAsia="Symbol"/>
          <w:sz w:val="28"/>
          <w:szCs w:val="28"/>
        </w:rPr>
        <w:t xml:space="preserve"> 7. «Информационные технологии  и программирование»;</w:t>
      </w:r>
    </w:p>
    <w:p w:rsidR="00B634BF" w:rsidRDefault="004025C2">
      <w:pPr>
        <w:tabs>
          <w:tab w:val="left" w:pos="700"/>
        </w:tabs>
        <w:ind w:firstLine="709"/>
        <w:jc w:val="both"/>
      </w:pPr>
      <w:r>
        <w:rPr>
          <w:rFonts w:eastAsia="Symbol"/>
          <w:sz w:val="28"/>
          <w:szCs w:val="28"/>
        </w:rPr>
        <w:t xml:space="preserve">Секция 8. «Радиоэлектроника»; </w:t>
      </w:r>
    </w:p>
    <w:p w:rsidR="00B634BF" w:rsidRDefault="004025C2">
      <w:pPr>
        <w:tabs>
          <w:tab w:val="left" w:pos="700"/>
        </w:tabs>
        <w:ind w:firstLine="709"/>
        <w:jc w:val="both"/>
      </w:pPr>
      <w:r>
        <w:rPr>
          <w:rFonts w:eastAsia="Symbol"/>
          <w:sz w:val="28"/>
          <w:szCs w:val="28"/>
        </w:rPr>
        <w:t xml:space="preserve">Секция 9. «Робототехника. Беспилотные авиационные системы»; </w:t>
      </w:r>
    </w:p>
    <w:p w:rsidR="00B634BF" w:rsidRDefault="004025C2">
      <w:pPr>
        <w:tabs>
          <w:tab w:val="left" w:pos="700"/>
        </w:tabs>
        <w:ind w:firstLine="709"/>
        <w:jc w:val="both"/>
      </w:pPr>
      <w:r>
        <w:rPr>
          <w:rFonts w:eastAsia="Symbol"/>
          <w:sz w:val="28"/>
          <w:szCs w:val="28"/>
        </w:rPr>
        <w:t>Секция 10. «Технические системы и их моделирование»;</w:t>
      </w:r>
    </w:p>
    <w:p w:rsidR="00B634BF" w:rsidRDefault="004025C2">
      <w:pPr>
        <w:tabs>
          <w:tab w:val="left" w:pos="700"/>
        </w:tabs>
        <w:ind w:firstLine="709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>Секция 11. «Педагогическая»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Руководство Конференцией </w:t>
      </w:r>
      <w:r>
        <w:rPr>
          <w:sz w:val="28"/>
          <w:szCs w:val="28"/>
        </w:rPr>
        <w:t>осуществляет организационный комитет (далее - Оргкомитет), состоящий из представителей Министерства образования и науки Республики Татарстан, образовательных организаций.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3.5.1. Оргкомитет ведет работу по подготовке и проведению Конференции, формирует сост</w:t>
      </w:r>
      <w:r>
        <w:rPr>
          <w:sz w:val="28"/>
          <w:szCs w:val="28"/>
        </w:rPr>
        <w:t>ав жюри Конференции по номинациям.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3.5.2. Оргкомитет Конференции осуществляет следующие полномочия: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поддержка Конференции в соответствии с планом его работы;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работ, представленных для участия в Конференции;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работ и передача их на рассмотрение в жюри;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формирование списков участников по секциям;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значения оценки по критериям;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значения критериев оценки;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техническая координация работы жюри во время проведения Конференции.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 </w:t>
      </w:r>
      <w:r>
        <w:rPr>
          <w:sz w:val="28"/>
          <w:szCs w:val="28"/>
        </w:rPr>
        <w:t>Научно-исследовательскую работу и выступление участников будет оценивать Жюри Конференции.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3.6.1. Жюри формируется из представителей организаторов и соорганизаторов.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Каждую работу оценивает не менее 3 членов жюри.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</w:p>
    <w:p w:rsidR="00B634BF" w:rsidRDefault="004025C2">
      <w:pPr>
        <w:ind w:firstLine="709"/>
        <w:jc w:val="both"/>
      </w:pPr>
      <w:r>
        <w:rPr>
          <w:sz w:val="28"/>
          <w:szCs w:val="28"/>
        </w:rPr>
        <w:t>Состав жюри состоит из Председателя, ответственного секретаря и членов жюри.</w:t>
      </w:r>
    </w:p>
    <w:p w:rsidR="00B634BF" w:rsidRDefault="004025C2">
      <w:pPr>
        <w:ind w:firstLine="709"/>
        <w:jc w:val="both"/>
      </w:pPr>
      <w:r>
        <w:rPr>
          <w:sz w:val="28"/>
          <w:szCs w:val="28"/>
        </w:rPr>
        <w:t xml:space="preserve">Каждую работу оценивает не менее 3 членов жюри. 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жюри обладают равными пра</w:t>
      </w:r>
      <w:r>
        <w:rPr>
          <w:sz w:val="28"/>
          <w:szCs w:val="28"/>
        </w:rPr>
        <w:t>вами при рассмотрении вопросов на заседаниях. 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является определяющим.</w:t>
      </w:r>
    </w:p>
    <w:p w:rsidR="00B634BF" w:rsidRDefault="004025C2">
      <w:pPr>
        <w:ind w:firstLine="709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Решение жюри</w:t>
      </w:r>
      <w:r>
        <w:rPr>
          <w:rFonts w:eastAsia="Calibri"/>
          <w:bCs/>
          <w:iCs/>
          <w:sz w:val="28"/>
          <w:szCs w:val="28"/>
        </w:rPr>
        <w:t xml:space="preserve"> оформляется протоколом, который подписывает председатель жюри. 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3.6.2. Жюри при оценивании работ учитывает требования по содержанию и оформлению работы и проводит проверку работы на плагиат. Жюри отклоняет представленную работу, если она носит реферативны</w:t>
      </w:r>
      <w:r>
        <w:rPr>
          <w:sz w:val="28"/>
          <w:szCs w:val="28"/>
        </w:rPr>
        <w:t>й характер или не соответствует требованиям по содержанию. Результаты заочной экспертизы не предоставляются участникам Конференции и не оглашаются.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3.6.3. По окончании работы секций проводится заседание членов жюри и выносится решение о победителях и призе</w:t>
      </w:r>
      <w:r>
        <w:rPr>
          <w:sz w:val="28"/>
          <w:szCs w:val="28"/>
        </w:rPr>
        <w:t>рах. При равенстве баллов голос председателя жюри является решающим. В каждой секции определяется по одному победителю и несколько призеров, занявших 2 и 3 место. Максимальное количество вторых мест – два, третьих мест – два.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Победители, призеры Конфе</w:t>
      </w:r>
      <w:r>
        <w:rPr>
          <w:sz w:val="28"/>
          <w:szCs w:val="28"/>
        </w:rPr>
        <w:t xml:space="preserve">ренции награждаются дипломами.    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3.8.</w:t>
      </w:r>
      <w:r>
        <w:rPr>
          <w:sz w:val="28"/>
          <w:szCs w:val="28"/>
        </w:rPr>
        <w:tab/>
      </w:r>
      <w:r>
        <w:rPr>
          <w:bCs/>
          <w:sz w:val="28"/>
          <w:szCs w:val="28"/>
        </w:rPr>
        <w:t>Сроки и этапы проведения Конференции:</w:t>
      </w:r>
    </w:p>
    <w:p w:rsidR="00B634BF" w:rsidRDefault="004025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</w:pPr>
      <w:r>
        <w:rPr>
          <w:color w:val="000000"/>
          <w:sz w:val="28"/>
          <w:szCs w:val="28"/>
        </w:rPr>
        <w:t xml:space="preserve">3.8.1. Регистрация и прием работ проводится с 19 февраля по 9 марта 2025 года. </w:t>
      </w:r>
    </w:p>
    <w:p w:rsidR="00B634BF" w:rsidRDefault="004025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</w:pPr>
      <w:r>
        <w:rPr>
          <w:color w:val="000000"/>
          <w:sz w:val="28"/>
          <w:szCs w:val="28"/>
        </w:rPr>
        <w:t>3.8.2. Очный этап будет проводиться 13 марта 2025 года в формате Online на платформе конференц – с</w:t>
      </w:r>
      <w:r>
        <w:rPr>
          <w:color w:val="000000"/>
          <w:sz w:val="28"/>
          <w:szCs w:val="28"/>
        </w:rPr>
        <w:t>вязи BigBlueButton.</w:t>
      </w:r>
    </w:p>
    <w:p w:rsidR="00B634BF" w:rsidRDefault="004025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</w:pPr>
      <w:r>
        <w:rPr>
          <w:color w:val="000000"/>
          <w:sz w:val="28"/>
          <w:szCs w:val="28"/>
        </w:rPr>
        <w:t>3.8.3. Тестовое подключение.</w:t>
      </w:r>
    </w:p>
    <w:p w:rsidR="00B634BF" w:rsidRDefault="004025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</w:pPr>
      <w:r>
        <w:rPr>
          <w:color w:val="000000"/>
          <w:sz w:val="28"/>
          <w:szCs w:val="28"/>
        </w:rPr>
        <w:t xml:space="preserve">Подключение состоится 12 марта 2025 г. </w:t>
      </w:r>
    </w:p>
    <w:p w:rsidR="00B634BF" w:rsidRDefault="004025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</w:pPr>
      <w:r>
        <w:rPr>
          <w:color w:val="000000"/>
          <w:sz w:val="28"/>
          <w:szCs w:val="28"/>
        </w:rPr>
        <w:t>Информация  о времени начала тестового включения, а также ссылка для регистрации будут высланы каждому участнику на адрес электронной почты, указанной в заявке конфере</w:t>
      </w:r>
      <w:r>
        <w:rPr>
          <w:color w:val="000000"/>
          <w:sz w:val="28"/>
          <w:szCs w:val="28"/>
        </w:rPr>
        <w:t xml:space="preserve">нции, ответственными за секции модераторами, но не позднее  12 марта 2025 года. </w:t>
      </w:r>
    </w:p>
    <w:p w:rsidR="00B634BF" w:rsidRDefault="004025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</w:pPr>
      <w:r>
        <w:rPr>
          <w:color w:val="000000"/>
          <w:sz w:val="28"/>
          <w:szCs w:val="28"/>
        </w:rPr>
        <w:t xml:space="preserve">3.8.4. Расписание дня конференции: </w:t>
      </w:r>
    </w:p>
    <w:p w:rsidR="00B634BF" w:rsidRDefault="004025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</w:pPr>
      <w:r>
        <w:rPr>
          <w:color w:val="000000"/>
          <w:sz w:val="28"/>
          <w:szCs w:val="28"/>
        </w:rPr>
        <w:lastRenderedPageBreak/>
        <w:t>9.00 – 9.15 – Церемония открытия конференции. Приветственное слово к участникам и гостям Конференции (13 марта 2025 года участникам будет в</w:t>
      </w:r>
      <w:r>
        <w:rPr>
          <w:color w:val="000000"/>
          <w:sz w:val="28"/>
          <w:szCs w:val="28"/>
        </w:rPr>
        <w:t>ыслана ссылка для присутствия на церемонии открытия);</w:t>
      </w:r>
    </w:p>
    <w:p w:rsidR="00B634BF" w:rsidRDefault="004025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</w:pPr>
      <w:r>
        <w:rPr>
          <w:color w:val="000000"/>
          <w:sz w:val="28"/>
          <w:szCs w:val="28"/>
        </w:rPr>
        <w:t>9.15 – 9.30 – регистрация участников в секциях, представление экспертов, запуск работы секций;</w:t>
      </w:r>
    </w:p>
    <w:p w:rsidR="00B634BF" w:rsidRDefault="004025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</w:pPr>
      <w:r>
        <w:rPr>
          <w:color w:val="000000"/>
          <w:sz w:val="28"/>
          <w:szCs w:val="28"/>
        </w:rPr>
        <w:t>11.30 – 12.30 – завершение работы секций;</w:t>
      </w:r>
    </w:p>
    <w:p w:rsidR="00B634BF" w:rsidRDefault="004025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12.30 – 13.00 – подведение итогов Конференции экспертными комисси</w:t>
      </w:r>
      <w:r>
        <w:rPr>
          <w:color w:val="000000"/>
          <w:sz w:val="28"/>
          <w:szCs w:val="28"/>
        </w:rPr>
        <w:t>ями.</w:t>
      </w:r>
    </w:p>
    <w:p w:rsidR="00B634BF" w:rsidRDefault="00B634BF">
      <w:pPr>
        <w:ind w:firstLine="851"/>
        <w:jc w:val="both"/>
        <w:rPr>
          <w:sz w:val="28"/>
          <w:szCs w:val="28"/>
        </w:rPr>
      </w:pPr>
    </w:p>
    <w:p w:rsidR="00B634BF" w:rsidRDefault="004025C2">
      <w:pPr>
        <w:numPr>
          <w:ilvl w:val="0"/>
          <w:numId w:val="16"/>
        </w:numPr>
        <w:tabs>
          <w:tab w:val="left" w:pos="720"/>
        </w:tabs>
        <w:spacing w:after="200" w:line="276" w:lineRule="auto"/>
        <w:ind w:left="720" w:hanging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Порядок участия в Конференции</w:t>
      </w:r>
    </w:p>
    <w:p w:rsidR="00B634BF" w:rsidRDefault="00B634BF">
      <w:pPr>
        <w:spacing w:line="7" w:lineRule="exact"/>
        <w:jc w:val="both"/>
        <w:rPr>
          <w:sz w:val="28"/>
          <w:szCs w:val="28"/>
        </w:rPr>
      </w:pPr>
    </w:p>
    <w:p w:rsidR="00B634BF" w:rsidRDefault="004025C2">
      <w:pPr>
        <w:ind w:right="20" w:firstLine="709"/>
        <w:jc w:val="both"/>
      </w:pPr>
      <w:r>
        <w:rPr>
          <w:sz w:val="28"/>
          <w:szCs w:val="28"/>
        </w:rPr>
        <w:t>4.1. К участию в Конференции принимаются как работы отдельных авторов, так и творческих групп (не более 3 человек). В коллективных работах должен быть обозначен руководитель исследования из числа обучающихся.</w:t>
      </w:r>
    </w:p>
    <w:p w:rsidR="00B634BF" w:rsidRDefault="004025C2">
      <w:pPr>
        <w:ind w:right="20" w:firstLine="709"/>
        <w:jc w:val="both"/>
      </w:pPr>
      <w:r>
        <w:rPr>
          <w:sz w:val="28"/>
          <w:szCs w:val="28"/>
        </w:rPr>
        <w:t>4.2. Для участия в Конференции участникам необходимо до 9 марта 2025 года заполнить предложенную регистрационную форму и прикрепить весь перечень необходимых документов по ссылке: https://vk.com/away.php?to=https%3A%2F%2Fforms.yandex.ru%2Fcloud%2F67986b08e</w:t>
      </w:r>
      <w:r>
        <w:rPr>
          <w:sz w:val="28"/>
          <w:szCs w:val="28"/>
        </w:rPr>
        <w:t xml:space="preserve">010db761a0fbb44%2F&amp;utf=1  </w:t>
      </w:r>
    </w:p>
    <w:p w:rsidR="00B634BF" w:rsidRDefault="004025C2">
      <w:pPr>
        <w:ind w:right="20" w:firstLine="709"/>
        <w:jc w:val="both"/>
      </w:pPr>
      <w:r>
        <w:rPr>
          <w:sz w:val="28"/>
          <w:szCs w:val="28"/>
        </w:rPr>
        <w:t>Тезисы (Приложение 1);</w:t>
      </w:r>
    </w:p>
    <w:p w:rsidR="00B634BF" w:rsidRDefault="004025C2">
      <w:pPr>
        <w:ind w:right="20" w:firstLine="709"/>
        <w:jc w:val="both"/>
      </w:pPr>
      <w:r>
        <w:rPr>
          <w:sz w:val="28"/>
          <w:szCs w:val="28"/>
        </w:rPr>
        <w:t>Текст работы (Приложение 2,3);</w:t>
      </w:r>
    </w:p>
    <w:p w:rsidR="00B634BF" w:rsidRDefault="004025C2">
      <w:pPr>
        <w:ind w:right="20" w:firstLine="709"/>
        <w:jc w:val="both"/>
      </w:pPr>
      <w:r>
        <w:rPr>
          <w:sz w:val="28"/>
          <w:szCs w:val="28"/>
        </w:rPr>
        <w:t xml:space="preserve">Презентация к выступлению. </w:t>
      </w:r>
    </w:p>
    <w:p w:rsidR="00B634BF" w:rsidRDefault="004025C2">
      <w:pPr>
        <w:ind w:right="20" w:firstLine="709"/>
        <w:jc w:val="both"/>
      </w:pPr>
      <w:r>
        <w:rPr>
          <w:sz w:val="28"/>
          <w:szCs w:val="28"/>
        </w:rPr>
        <w:t>Скачанные из интернета, доклады, исследовательские проекты, реферативные работы на конкурс не допускаются. Комиссия проверяет работы на плагиат. Оригинальность текста работы должна составлять 70 %. При несоблюдении требований к оригинальности работы, работ</w:t>
      </w:r>
      <w:r>
        <w:rPr>
          <w:sz w:val="28"/>
          <w:szCs w:val="28"/>
        </w:rPr>
        <w:t xml:space="preserve">а на конкурс допущена не будет. </w:t>
      </w:r>
    </w:p>
    <w:p w:rsidR="00B634BF" w:rsidRDefault="004025C2">
      <w:pPr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Регламент: на выступление по представлению своей работы участнику дается 7 минут, на выступление при обсуждении до 2 минут. </w:t>
      </w:r>
    </w:p>
    <w:p w:rsidR="00B634BF" w:rsidRDefault="00B634BF">
      <w:pPr>
        <w:ind w:right="20" w:firstLine="709"/>
        <w:jc w:val="both"/>
        <w:rPr>
          <w:sz w:val="28"/>
          <w:szCs w:val="28"/>
        </w:rPr>
      </w:pPr>
    </w:p>
    <w:p w:rsidR="00B634BF" w:rsidRDefault="004025C2">
      <w:pPr>
        <w:ind w:right="20" w:firstLine="709"/>
        <w:jc w:val="center"/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Подведение итогов конкурса и награждение победителей</w:t>
      </w:r>
    </w:p>
    <w:p w:rsidR="00B634BF" w:rsidRDefault="00B634BF">
      <w:pPr>
        <w:ind w:right="20" w:firstLine="709"/>
        <w:jc w:val="both"/>
      </w:pPr>
    </w:p>
    <w:p w:rsidR="00B634BF" w:rsidRDefault="004025C2">
      <w:pPr>
        <w:ind w:right="20" w:firstLine="709"/>
        <w:jc w:val="both"/>
      </w:pPr>
      <w:r>
        <w:rPr>
          <w:sz w:val="28"/>
          <w:szCs w:val="28"/>
        </w:rPr>
        <w:t xml:space="preserve">5.1. Итоговый протокол размещается </w:t>
      </w:r>
      <w:r>
        <w:rPr>
          <w:sz w:val="28"/>
          <w:szCs w:val="28"/>
        </w:rPr>
        <w:t>на сайте МАОУ «Лицей – инженерный центр» во вкладке «Зимние чтения имени М.П. Симонова» не позднее  15 марта 2025 года.</w:t>
      </w:r>
    </w:p>
    <w:p w:rsidR="00B634BF" w:rsidRDefault="004025C2">
      <w:pPr>
        <w:ind w:right="20" w:firstLine="709"/>
        <w:jc w:val="both"/>
      </w:pPr>
      <w:r>
        <w:rPr>
          <w:sz w:val="28"/>
          <w:szCs w:val="28"/>
        </w:rPr>
        <w:t>5.2. Всем участникам Конференции на указанную при регистрации электронную почту будут высланы Сертификаты участников.</w:t>
      </w:r>
    </w:p>
    <w:p w:rsidR="00B634BF" w:rsidRDefault="004025C2">
      <w:pPr>
        <w:ind w:right="20" w:firstLine="709"/>
        <w:jc w:val="both"/>
      </w:pPr>
      <w:r>
        <w:rPr>
          <w:sz w:val="28"/>
          <w:szCs w:val="28"/>
        </w:rPr>
        <w:t xml:space="preserve">5.3. Победители и </w:t>
      </w:r>
      <w:r>
        <w:rPr>
          <w:sz w:val="28"/>
          <w:szCs w:val="28"/>
        </w:rPr>
        <w:t>призеры Конференции награждаются дипломами в электронном виде, которые будут высланы на указанные при регистрации электронные почты</w:t>
      </w:r>
    </w:p>
    <w:p w:rsidR="00B634BF" w:rsidRDefault="004025C2">
      <w:pPr>
        <w:ind w:right="20" w:firstLine="709"/>
        <w:jc w:val="both"/>
      </w:pPr>
      <w:r>
        <w:rPr>
          <w:sz w:val="28"/>
          <w:szCs w:val="28"/>
        </w:rPr>
        <w:t>5.4. По результатам работы Конференции формируется сборник материалов Конференции.</w:t>
      </w:r>
    </w:p>
    <w:p w:rsidR="00B634BF" w:rsidRDefault="004025C2">
      <w:pPr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Электронный сборник тезисов будет ра</w:t>
      </w:r>
      <w:r>
        <w:rPr>
          <w:sz w:val="28"/>
          <w:szCs w:val="28"/>
        </w:rPr>
        <w:t>змещен на сайте МАОУ «Лицей – инженерный центр» во вкладке «Международная научно-практическая конференция «Зимние чтения имени М.П. Симонова».</w:t>
      </w:r>
    </w:p>
    <w:p w:rsidR="00B634BF" w:rsidRDefault="00B634BF">
      <w:pPr>
        <w:ind w:right="20" w:firstLine="709"/>
        <w:jc w:val="both"/>
        <w:rPr>
          <w:sz w:val="28"/>
          <w:szCs w:val="28"/>
        </w:rPr>
      </w:pPr>
    </w:p>
    <w:p w:rsidR="00B634BF" w:rsidRDefault="004025C2">
      <w:pPr>
        <w:tabs>
          <w:tab w:val="left" w:pos="360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6. Контакты:</w:t>
      </w:r>
    </w:p>
    <w:p w:rsidR="00B634BF" w:rsidRDefault="00B634BF">
      <w:pPr>
        <w:tabs>
          <w:tab w:val="left" w:pos="360"/>
        </w:tabs>
        <w:ind w:left="360"/>
        <w:jc w:val="both"/>
        <w:rPr>
          <w:bCs/>
          <w:sz w:val="28"/>
          <w:szCs w:val="28"/>
        </w:rPr>
      </w:pP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6.1. МАОУ «Лицей – инженерный центр» Советского района г.Казани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Телефон: 8(843)2727061; 2727075;</w:t>
      </w:r>
    </w:p>
    <w:p w:rsidR="00B634BF" w:rsidRDefault="004025C2">
      <w:pPr>
        <w:ind w:firstLine="709"/>
        <w:jc w:val="both"/>
        <w:rPr>
          <w:color w:val="0000FF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Электронная почта: ec-kzn@yandex.ru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Ответственные: Файзрахманова Альбина Рауисовна, заместитель директора по учебной работе, Нигматуллина Лейсан Ильдусовна, заведующая отделом дошкольного образования.</w:t>
      </w:r>
    </w:p>
    <w:p w:rsidR="00B634BF" w:rsidRDefault="00B634BF">
      <w:pPr>
        <w:tabs>
          <w:tab w:val="left" w:pos="360"/>
        </w:tabs>
        <w:jc w:val="both"/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p w:rsidR="00B634BF" w:rsidRDefault="00B634BF">
      <w:pPr>
        <w:jc w:val="center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B634BF">
        <w:tc>
          <w:tcPr>
            <w:tcW w:w="5211" w:type="dxa"/>
            <w:shd w:val="clear" w:color="FFFFFF" w:fill="FFFFFF"/>
          </w:tcPr>
          <w:p w:rsidR="00B634BF" w:rsidRDefault="00B634BF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</w:tc>
        <w:tc>
          <w:tcPr>
            <w:tcW w:w="5211" w:type="dxa"/>
            <w:shd w:val="clear" w:color="FFFFFF" w:fill="FFFFFF"/>
          </w:tcPr>
          <w:p w:rsidR="00B634BF" w:rsidRDefault="004025C2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>Приложение № 1</w:t>
            </w:r>
          </w:p>
          <w:p w:rsidR="00B634BF" w:rsidRDefault="004025C2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>к Положению о проведении Международной научно-практической конференции «Зимние чтения имени М.П. Симонова»</w:t>
            </w:r>
          </w:p>
        </w:tc>
      </w:tr>
    </w:tbl>
    <w:p w:rsidR="00B634BF" w:rsidRDefault="00B634BF">
      <w:pPr>
        <w:ind w:firstLine="567"/>
        <w:jc w:val="both"/>
        <w:rPr>
          <w:b/>
          <w:lang w:val="tt-RU"/>
        </w:rPr>
      </w:pPr>
    </w:p>
    <w:p w:rsidR="00B634BF" w:rsidRDefault="00B634BF">
      <w:pPr>
        <w:ind w:firstLine="567"/>
        <w:jc w:val="both"/>
        <w:rPr>
          <w:b/>
        </w:rPr>
      </w:pPr>
    </w:p>
    <w:p w:rsidR="00B634BF" w:rsidRDefault="004025C2">
      <w:pPr>
        <w:jc w:val="center"/>
      </w:pPr>
      <w:r>
        <w:t>Образец оформления тезисов</w:t>
      </w:r>
    </w:p>
    <w:p w:rsidR="00B634BF" w:rsidRDefault="00B634BF">
      <w:pPr>
        <w:jc w:val="center"/>
      </w:pPr>
    </w:p>
    <w:p w:rsidR="00B634BF" w:rsidRDefault="004025C2">
      <w:pPr>
        <w:jc w:val="center"/>
      </w:pPr>
      <w:r>
        <w:t>НАЗВАНИЕ ТЕЗИСОВ (НЕ БОЛЕЕ 3 СТРОК)</w:t>
      </w:r>
    </w:p>
    <w:p w:rsidR="00B634BF" w:rsidRDefault="004025C2">
      <w:pPr>
        <w:jc w:val="center"/>
        <w:rPr>
          <w:lang w:val="en-US"/>
        </w:rPr>
      </w:pPr>
      <w:r>
        <w:t>ШРИФТ</w:t>
      </w:r>
      <w:r>
        <w:rPr>
          <w:lang w:val="en-US"/>
        </w:rPr>
        <w:t xml:space="preserve"> TIMES NEW ROMAN 14 PT,</w:t>
      </w:r>
    </w:p>
    <w:p w:rsidR="00B634BF" w:rsidRDefault="004025C2">
      <w:pPr>
        <w:jc w:val="center"/>
      </w:pPr>
      <w:r>
        <w:t>ЖИРНЫЙ, ЗАГЛАВНЫЕ БУКВЫ</w:t>
      </w:r>
    </w:p>
    <w:p w:rsidR="00B634BF" w:rsidRDefault="00B634BF">
      <w:pPr>
        <w:jc w:val="center"/>
      </w:pPr>
    </w:p>
    <w:p w:rsidR="00B634BF" w:rsidRDefault="004025C2">
      <w:pPr>
        <w:jc w:val="center"/>
      </w:pPr>
      <w:r>
        <w:t>Ученик 9 класса Сидоров А. М.</w:t>
      </w:r>
    </w:p>
    <w:p w:rsidR="00B634BF" w:rsidRDefault="004025C2">
      <w:pPr>
        <w:jc w:val="center"/>
      </w:pPr>
      <w:r>
        <w:t>Научный руководитель Петров Д.И. (TimesNewRoman 12pt)</w:t>
      </w:r>
    </w:p>
    <w:p w:rsidR="00B634BF" w:rsidRDefault="004025C2">
      <w:pPr>
        <w:jc w:val="center"/>
        <w:rPr>
          <w:i/>
        </w:rPr>
      </w:pPr>
      <w:r>
        <w:rPr>
          <w:i/>
        </w:rPr>
        <w:t>Название образовательного учреждения, которое вы представляете</w:t>
      </w:r>
    </w:p>
    <w:p w:rsidR="00B634BF" w:rsidRDefault="00B634BF">
      <w:pPr>
        <w:jc w:val="both"/>
      </w:pPr>
    </w:p>
    <w:p w:rsidR="00B634BF" w:rsidRDefault="004025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Тезисы доклада должны быть изложены на </w:t>
      </w:r>
      <w:r>
        <w:rPr>
          <w:b/>
          <w:sz w:val="28"/>
          <w:szCs w:val="28"/>
          <w:u w:val="single"/>
        </w:rPr>
        <w:t>одной странице формата А4</w:t>
      </w:r>
      <w:r>
        <w:rPr>
          <w:sz w:val="28"/>
          <w:szCs w:val="28"/>
        </w:rPr>
        <w:t>. Шрифт TimesNewRoman, кегль (размер) 12, по</w:t>
      </w:r>
      <w:r>
        <w:rPr>
          <w:sz w:val="28"/>
          <w:szCs w:val="28"/>
        </w:rPr>
        <w:t>ля слева, справа, сверху и снизу 25 мм, расстояние между строк – один интервал, красная строка 1 см. Выравнивание текста по ширине страницы.</w:t>
      </w:r>
    </w:p>
    <w:p w:rsidR="00B634BF" w:rsidRDefault="004025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большей наглядности и информативности тезисы могут включать таблицу, рисунок или схему. Выравнивание рисунков п</w:t>
      </w:r>
      <w:r>
        <w:rPr>
          <w:sz w:val="28"/>
          <w:szCs w:val="28"/>
        </w:rPr>
        <w:t>о центру страницы без отступа.</w:t>
      </w:r>
    </w:p>
    <w:p w:rsidR="00B634BF" w:rsidRDefault="004025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тезисах необходимо кратко изложить цель работы, ее основную идею, предложенный путь решения, результаты и их краткое обсуждение. </w:t>
      </w:r>
    </w:p>
    <w:p w:rsidR="00B634BF" w:rsidRDefault="004025C2">
      <w:pPr>
        <w:jc w:val="both"/>
        <w:rPr>
          <w:b/>
        </w:rPr>
      </w:pPr>
      <w:r>
        <w:br w:type="page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B634BF">
        <w:tc>
          <w:tcPr>
            <w:tcW w:w="5211" w:type="dxa"/>
            <w:shd w:val="clear" w:color="FFFFFF" w:fill="FFFFFF"/>
          </w:tcPr>
          <w:p w:rsidR="00B634BF" w:rsidRDefault="00B634BF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</w:tc>
        <w:tc>
          <w:tcPr>
            <w:tcW w:w="5211" w:type="dxa"/>
            <w:shd w:val="clear" w:color="FFFFFF" w:fill="FFFFFF"/>
          </w:tcPr>
          <w:p w:rsidR="00B634BF" w:rsidRDefault="004025C2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>Приложение № 2</w:t>
            </w:r>
          </w:p>
          <w:p w:rsidR="00B634BF" w:rsidRDefault="004025C2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к Положению о проведении </w:t>
            </w:r>
            <w:r>
              <w:rPr>
                <w:sz w:val="28"/>
                <w:szCs w:val="28"/>
              </w:rPr>
              <w:t>Международной научно-практической конференции «Зим</w:t>
            </w:r>
            <w:r>
              <w:rPr>
                <w:sz w:val="28"/>
                <w:szCs w:val="28"/>
              </w:rPr>
              <w:t>ние чтения имени М.П. Симонова»</w:t>
            </w:r>
          </w:p>
        </w:tc>
      </w:tr>
    </w:tbl>
    <w:p w:rsidR="00B634BF" w:rsidRDefault="00B634BF">
      <w:pPr>
        <w:ind w:firstLine="567"/>
        <w:jc w:val="center"/>
        <w:rPr>
          <w:color w:val="000000"/>
        </w:rPr>
      </w:pPr>
    </w:p>
    <w:p w:rsidR="00B634BF" w:rsidRDefault="004025C2">
      <w:pPr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оформлению проектной работы</w:t>
      </w:r>
    </w:p>
    <w:p w:rsidR="00B634BF" w:rsidRDefault="004025C2">
      <w:pPr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>При оформлении исследовательских и проектных работ должны быть соблюдены следующие требования: </w:t>
      </w:r>
    </w:p>
    <w:p w:rsidR="00B634BF" w:rsidRDefault="004025C2">
      <w:pPr>
        <w:numPr>
          <w:ilvl w:val="0"/>
          <w:numId w:val="17"/>
        </w:numPr>
        <w:spacing w:before="28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Объем работы не более 15 печатных страниц (не считая списка использованной литературы и приложений).</w:t>
      </w:r>
    </w:p>
    <w:p w:rsidR="00B634BF" w:rsidRDefault="004025C2">
      <w:pPr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Нумерация страниц внизу, по центру страницы. Титульный лист не имеет нумерации, оглавление начинается со страницы.</w:t>
      </w:r>
    </w:p>
    <w:p w:rsidR="00B634BF" w:rsidRDefault="004025C2">
      <w:pPr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Весь текст выполняется на стандартных ст</w:t>
      </w:r>
      <w:r>
        <w:rPr>
          <w:sz w:val="28"/>
          <w:szCs w:val="28"/>
        </w:rPr>
        <w:t>раницах белой бумаги формата А4. Поля: верхнее, правое, нижнее 1,5 см, левое 2 см. Текст печатается черным шрифтом TimesNewRoman (размер шрифта – 14 кегль), интервал – 1,5.</w:t>
      </w:r>
    </w:p>
    <w:p w:rsidR="00B634BF" w:rsidRDefault="004025C2">
      <w:pPr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Титульный лист содержит следующие атрибуты: название работы, сведения об авторах (ф</w:t>
      </w:r>
      <w:r>
        <w:rPr>
          <w:sz w:val="28"/>
          <w:szCs w:val="28"/>
        </w:rPr>
        <w:t>амилия, имя, название образовательной организации, класс) и научных руководителях (фамилия, имя, отчество, должность, преподаваемый предмет) (Приложение 3).</w:t>
      </w:r>
    </w:p>
    <w:p w:rsidR="00B634BF" w:rsidRDefault="004025C2">
      <w:pPr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Оглавление (точное название глав, параграфов, разделов с указанием страниц).</w:t>
      </w:r>
    </w:p>
    <w:p w:rsidR="00B634BF" w:rsidRDefault="004025C2">
      <w:pPr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Введение (обосновывает</w:t>
      </w:r>
      <w:r>
        <w:rPr>
          <w:sz w:val="28"/>
          <w:szCs w:val="28"/>
        </w:rPr>
        <w:t>ся сущность проблемы, её актуальность, аргументируется выбор темы, ее значимость, новизна, ставятся цели и задачи работы).</w:t>
      </w:r>
    </w:p>
    <w:p w:rsidR="00B634BF" w:rsidRDefault="004025C2">
      <w:pPr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Содержательная часть с обязательными элементами исследования учащегося включает в себя самостоятельное изложение проблемы и её исслед</w:t>
      </w:r>
      <w:r>
        <w:rPr>
          <w:sz w:val="28"/>
          <w:szCs w:val="28"/>
        </w:rPr>
        <w:t>ования и должно содержать: методы исследования, собственные рассуждения обучающегося, доказательства, сравнения, интерпретации фактов, анализ позиции автора.</w:t>
      </w:r>
    </w:p>
    <w:p w:rsidR="00B634BF" w:rsidRDefault="004025C2">
      <w:pPr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Заключение, где подводятся итоги и представляются самостоятельные выводы автора, описывается практ</w:t>
      </w:r>
      <w:r>
        <w:rPr>
          <w:sz w:val="28"/>
          <w:szCs w:val="28"/>
        </w:rPr>
        <w:t>ическая значимость работы, даётся информация о том, где и как можно использовать результаты проектной или исследовательской деятельности в учебном процессе, есть ли опыт использования на уроках.</w:t>
      </w:r>
    </w:p>
    <w:p w:rsidR="00B634BF" w:rsidRDefault="004025C2">
      <w:pPr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использованной литературы. В тексте работы должны быть</w:t>
      </w:r>
      <w:r>
        <w:rPr>
          <w:sz w:val="28"/>
          <w:szCs w:val="28"/>
        </w:rPr>
        <w:t xml:space="preserve"> ссылки на тот или иной научный источник. Возможно использование сведений из Интернета, но они должны быть дозированы, а в самой работе обязательно нужно привести ссылки на сайты, с которых они взяты.</w:t>
      </w:r>
    </w:p>
    <w:p w:rsidR="00B634BF" w:rsidRDefault="004025C2">
      <w:pPr>
        <w:numPr>
          <w:ilvl w:val="0"/>
          <w:numId w:val="17"/>
        </w:numPr>
        <w:spacing w:after="28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Приложения.</w:t>
      </w:r>
    </w:p>
    <w:p w:rsidR="00B634BF" w:rsidRDefault="004025C2">
      <w:pPr>
        <w:ind w:firstLine="567"/>
        <w:jc w:val="right"/>
        <w:rPr>
          <w:b/>
          <w:color w:val="000000"/>
        </w:rPr>
      </w:pPr>
      <w:r>
        <w:br w:type="page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B634BF">
        <w:tc>
          <w:tcPr>
            <w:tcW w:w="5211" w:type="dxa"/>
            <w:shd w:val="clear" w:color="FFFFFF" w:fill="FFFFFF"/>
          </w:tcPr>
          <w:p w:rsidR="00B634BF" w:rsidRDefault="00B634BF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</w:tc>
        <w:tc>
          <w:tcPr>
            <w:tcW w:w="5211" w:type="dxa"/>
            <w:shd w:val="clear" w:color="FFFFFF" w:fill="FFFFFF"/>
          </w:tcPr>
          <w:p w:rsidR="00B634BF" w:rsidRDefault="004025C2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>Приложение № 3</w:t>
            </w:r>
          </w:p>
          <w:p w:rsidR="00B634BF" w:rsidRDefault="004025C2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к Положению о проведении </w:t>
            </w:r>
            <w:r>
              <w:rPr>
                <w:sz w:val="28"/>
                <w:szCs w:val="28"/>
              </w:rPr>
              <w:t>Международной научно-практической конференции «Зимние чтения имени М.П. Симонова»</w:t>
            </w:r>
          </w:p>
        </w:tc>
      </w:tr>
    </w:tbl>
    <w:p w:rsidR="00B634BF" w:rsidRDefault="00B634BF">
      <w:pPr>
        <w:ind w:firstLine="567"/>
        <w:jc w:val="right"/>
        <w:rPr>
          <w:b/>
          <w:color w:val="000000"/>
        </w:rPr>
      </w:pPr>
    </w:p>
    <w:p w:rsidR="00B634BF" w:rsidRDefault="004025C2">
      <w:pPr>
        <w:ind w:firstLine="567"/>
        <w:jc w:val="center"/>
        <w:rPr>
          <w:color w:val="000000"/>
        </w:rPr>
      </w:pPr>
      <w:r>
        <w:rPr>
          <w:color w:val="000000"/>
        </w:rPr>
        <w:t>Образец оформления титульного листа</w:t>
      </w:r>
    </w:p>
    <w:p w:rsidR="00B634BF" w:rsidRDefault="004025C2">
      <w:pPr>
        <w:spacing w:before="45" w:after="45"/>
        <w:ind w:firstLine="567"/>
        <w:jc w:val="center"/>
        <w:rPr>
          <w:color w:val="000000"/>
        </w:rPr>
      </w:pPr>
      <w:r>
        <w:rPr>
          <w:color w:val="000000"/>
        </w:rPr>
        <w:t>МУНИЦИПАЛЬНОЕ АВТОНОМНОЕ ОБЩЕОБРАЗОВАТЕЛЬНОЕ УЧРЕЖДЕНИЕ</w:t>
      </w:r>
    </w:p>
    <w:p w:rsidR="00B634BF" w:rsidRDefault="00B634BF">
      <w:pPr>
        <w:spacing w:before="45" w:after="45"/>
        <w:ind w:firstLine="567"/>
        <w:jc w:val="center"/>
        <w:rPr>
          <w:color w:val="000000"/>
        </w:rPr>
      </w:pPr>
    </w:p>
    <w:p w:rsidR="00B634BF" w:rsidRDefault="004025C2">
      <w:pPr>
        <w:spacing w:before="45" w:after="45"/>
        <w:ind w:firstLine="567"/>
        <w:jc w:val="center"/>
        <w:rPr>
          <w:color w:val="000000"/>
        </w:rPr>
      </w:pPr>
      <w:r>
        <w:rPr>
          <w:color w:val="000000"/>
        </w:rPr>
        <w:t>«ЛИЦЕЙ – ИНЖЕНЕРНЫЙ ЦЕНТР» СОВЕТСКОГО РАЙОНА ГОРОДА КАЗАНЬ</w:t>
      </w:r>
    </w:p>
    <w:p w:rsidR="00B634BF" w:rsidRDefault="00B634BF">
      <w:pPr>
        <w:spacing w:before="45" w:after="45"/>
        <w:ind w:firstLine="567"/>
        <w:jc w:val="center"/>
        <w:rPr>
          <w:color w:val="000000"/>
        </w:rPr>
      </w:pPr>
    </w:p>
    <w:p w:rsidR="00B634BF" w:rsidRDefault="00B634BF">
      <w:pPr>
        <w:spacing w:before="45" w:after="45"/>
        <w:ind w:firstLine="567"/>
        <w:jc w:val="center"/>
        <w:rPr>
          <w:color w:val="000000"/>
        </w:rPr>
      </w:pPr>
    </w:p>
    <w:p w:rsidR="00B634BF" w:rsidRDefault="00B634BF">
      <w:pPr>
        <w:spacing w:before="45" w:after="45"/>
        <w:ind w:firstLine="567"/>
        <w:jc w:val="center"/>
        <w:rPr>
          <w:color w:val="000000"/>
        </w:rPr>
      </w:pPr>
    </w:p>
    <w:p w:rsidR="00B634BF" w:rsidRDefault="00B634BF">
      <w:pPr>
        <w:spacing w:before="45" w:after="45"/>
        <w:ind w:firstLine="567"/>
        <w:jc w:val="center"/>
        <w:rPr>
          <w:color w:val="000000"/>
        </w:rPr>
      </w:pPr>
    </w:p>
    <w:p w:rsidR="00B634BF" w:rsidRDefault="00B634BF">
      <w:pPr>
        <w:spacing w:before="45" w:after="45"/>
        <w:ind w:firstLine="567"/>
        <w:jc w:val="center"/>
        <w:rPr>
          <w:color w:val="000000"/>
        </w:rPr>
      </w:pPr>
    </w:p>
    <w:p w:rsidR="00B634BF" w:rsidRDefault="00B634BF">
      <w:pPr>
        <w:spacing w:before="45" w:after="45"/>
        <w:ind w:firstLine="567"/>
        <w:jc w:val="center"/>
        <w:rPr>
          <w:color w:val="000000"/>
        </w:rPr>
      </w:pPr>
    </w:p>
    <w:p w:rsidR="00B634BF" w:rsidRDefault="00B634BF">
      <w:pPr>
        <w:spacing w:before="45" w:after="45"/>
        <w:ind w:firstLine="567"/>
        <w:jc w:val="center"/>
        <w:rPr>
          <w:color w:val="000000"/>
        </w:rPr>
      </w:pPr>
    </w:p>
    <w:p w:rsidR="00B634BF" w:rsidRDefault="004025C2">
      <w:pPr>
        <w:spacing w:before="45" w:after="45"/>
        <w:ind w:firstLine="567"/>
        <w:jc w:val="center"/>
        <w:rPr>
          <w:color w:val="000000"/>
        </w:rPr>
      </w:pPr>
      <w:r>
        <w:rPr>
          <w:color w:val="000000"/>
        </w:rPr>
        <w:t>(ВИД РАБОТЫ)</w:t>
      </w:r>
    </w:p>
    <w:p w:rsidR="00B634BF" w:rsidRDefault="00B634BF">
      <w:pPr>
        <w:spacing w:before="45" w:after="45"/>
        <w:ind w:firstLine="567"/>
        <w:jc w:val="center"/>
        <w:rPr>
          <w:color w:val="000000"/>
        </w:rPr>
      </w:pPr>
    </w:p>
    <w:p w:rsidR="00B634BF" w:rsidRDefault="004025C2">
      <w:pPr>
        <w:spacing w:before="45" w:after="45"/>
        <w:ind w:firstLine="567"/>
        <w:jc w:val="center"/>
        <w:rPr>
          <w:color w:val="000000"/>
        </w:rPr>
      </w:pPr>
      <w:r>
        <w:rPr>
          <w:color w:val="000000"/>
        </w:rPr>
        <w:t>СЕКЦИЯ</w:t>
      </w:r>
    </w:p>
    <w:p w:rsidR="00B634BF" w:rsidRDefault="00B634BF">
      <w:pPr>
        <w:spacing w:before="45" w:after="45"/>
        <w:ind w:firstLine="567"/>
        <w:jc w:val="center"/>
        <w:rPr>
          <w:color w:val="000000"/>
        </w:rPr>
      </w:pPr>
    </w:p>
    <w:p w:rsidR="00B634BF" w:rsidRDefault="00B634BF">
      <w:pPr>
        <w:spacing w:before="45" w:after="45"/>
        <w:ind w:firstLine="567"/>
        <w:jc w:val="center"/>
        <w:rPr>
          <w:color w:val="000000"/>
        </w:rPr>
      </w:pPr>
    </w:p>
    <w:p w:rsidR="00B634BF" w:rsidRDefault="00B634BF">
      <w:pPr>
        <w:spacing w:before="45" w:after="45"/>
        <w:ind w:firstLine="567"/>
        <w:jc w:val="center"/>
        <w:rPr>
          <w:color w:val="000000"/>
        </w:rPr>
      </w:pPr>
    </w:p>
    <w:p w:rsidR="00B634BF" w:rsidRDefault="004025C2">
      <w:pPr>
        <w:spacing w:before="45" w:after="45"/>
        <w:ind w:firstLine="567"/>
        <w:jc w:val="center"/>
        <w:rPr>
          <w:color w:val="000000"/>
        </w:rPr>
      </w:pPr>
      <w:r>
        <w:rPr>
          <w:color w:val="000000"/>
        </w:rPr>
        <w:t>«НАЗВАНИЕ РАБОТЫ»</w:t>
      </w:r>
    </w:p>
    <w:p w:rsidR="00B634BF" w:rsidRDefault="00B634BF">
      <w:pPr>
        <w:spacing w:before="45" w:after="45"/>
        <w:ind w:firstLine="567"/>
        <w:jc w:val="both"/>
        <w:rPr>
          <w:color w:val="000000"/>
        </w:rPr>
      </w:pPr>
    </w:p>
    <w:p w:rsidR="00B634BF" w:rsidRDefault="00B634BF">
      <w:pPr>
        <w:spacing w:before="45" w:after="45"/>
        <w:ind w:firstLine="567"/>
        <w:jc w:val="both"/>
        <w:rPr>
          <w:color w:val="000000"/>
        </w:rPr>
      </w:pPr>
    </w:p>
    <w:p w:rsidR="00B634BF" w:rsidRDefault="00B634BF">
      <w:pPr>
        <w:spacing w:before="45" w:after="45"/>
        <w:ind w:firstLine="567"/>
        <w:jc w:val="both"/>
        <w:rPr>
          <w:color w:val="000000"/>
        </w:rPr>
      </w:pPr>
    </w:p>
    <w:p w:rsidR="00B634BF" w:rsidRDefault="00B634BF">
      <w:pPr>
        <w:spacing w:before="45" w:after="45"/>
        <w:ind w:firstLine="567"/>
        <w:jc w:val="both"/>
        <w:rPr>
          <w:color w:val="000000"/>
        </w:rPr>
      </w:pPr>
    </w:p>
    <w:p w:rsidR="00B634BF" w:rsidRDefault="00B634BF">
      <w:pPr>
        <w:spacing w:before="45" w:after="45"/>
        <w:ind w:firstLine="567"/>
        <w:jc w:val="both"/>
        <w:rPr>
          <w:color w:val="000000"/>
        </w:rPr>
      </w:pPr>
    </w:p>
    <w:p w:rsidR="00B634BF" w:rsidRDefault="004025C2">
      <w:pPr>
        <w:spacing w:before="45" w:after="45"/>
        <w:ind w:left="7080"/>
        <w:jc w:val="both"/>
        <w:rPr>
          <w:color w:val="000000"/>
        </w:rPr>
      </w:pPr>
      <w:r>
        <w:rPr>
          <w:color w:val="000000"/>
        </w:rPr>
        <w:t>Выполнил:</w:t>
      </w:r>
    </w:p>
    <w:p w:rsidR="00B634BF" w:rsidRDefault="004025C2">
      <w:pPr>
        <w:spacing w:before="45" w:after="45"/>
        <w:ind w:left="7080"/>
        <w:jc w:val="both"/>
        <w:rPr>
          <w:color w:val="000000"/>
        </w:rPr>
      </w:pPr>
      <w:r>
        <w:rPr>
          <w:color w:val="000000"/>
        </w:rPr>
        <w:t>Иванов Иван Иванович,</w:t>
      </w:r>
    </w:p>
    <w:p w:rsidR="00B634BF" w:rsidRDefault="004025C2">
      <w:pPr>
        <w:spacing w:before="45" w:after="45"/>
        <w:ind w:left="6372" w:firstLine="707"/>
        <w:jc w:val="both"/>
        <w:rPr>
          <w:b/>
          <w:color w:val="000000"/>
        </w:rPr>
      </w:pPr>
      <w:r>
        <w:rPr>
          <w:color w:val="000000"/>
        </w:rPr>
        <w:t>ученик 11 класса</w:t>
      </w:r>
    </w:p>
    <w:p w:rsidR="00B634BF" w:rsidRDefault="004025C2">
      <w:pPr>
        <w:spacing w:before="45" w:after="45"/>
        <w:ind w:left="7088" w:hanging="7"/>
        <w:jc w:val="both"/>
        <w:rPr>
          <w:b/>
          <w:color w:val="000000"/>
        </w:rPr>
      </w:pPr>
      <w:r>
        <w:rPr>
          <w:color w:val="000000"/>
        </w:rPr>
        <w:t>МАОУ «Лицей – инженерный центр»</w:t>
      </w:r>
    </w:p>
    <w:p w:rsidR="00B634BF" w:rsidRDefault="004025C2">
      <w:pPr>
        <w:spacing w:before="45" w:after="45"/>
        <w:ind w:left="6372" w:firstLine="707"/>
        <w:jc w:val="both"/>
        <w:rPr>
          <w:color w:val="000000"/>
        </w:rPr>
      </w:pPr>
      <w:r>
        <w:rPr>
          <w:color w:val="000000"/>
        </w:rPr>
        <w:t>г.Казань</w:t>
      </w:r>
    </w:p>
    <w:p w:rsidR="00B634BF" w:rsidRDefault="00B634BF">
      <w:pPr>
        <w:spacing w:before="45" w:after="45"/>
        <w:ind w:firstLine="567"/>
        <w:jc w:val="both"/>
        <w:rPr>
          <w:b/>
          <w:color w:val="000000"/>
        </w:rPr>
      </w:pPr>
    </w:p>
    <w:p w:rsidR="00B634BF" w:rsidRDefault="004025C2">
      <w:pPr>
        <w:spacing w:before="45" w:after="45"/>
        <w:ind w:left="7088"/>
        <w:jc w:val="both"/>
        <w:rPr>
          <w:color w:val="000000"/>
        </w:rPr>
      </w:pPr>
      <w:r>
        <w:rPr>
          <w:color w:val="000000"/>
        </w:rPr>
        <w:t>Научный руководитель:</w:t>
      </w:r>
    </w:p>
    <w:p w:rsidR="00B634BF" w:rsidRDefault="004025C2">
      <w:pPr>
        <w:spacing w:before="45" w:after="45"/>
        <w:ind w:left="7088"/>
        <w:jc w:val="both"/>
        <w:rPr>
          <w:b/>
          <w:color w:val="000000"/>
        </w:rPr>
      </w:pPr>
      <w:r>
        <w:rPr>
          <w:color w:val="000000"/>
        </w:rPr>
        <w:t>Доброва Мария Петровна,</w:t>
      </w:r>
    </w:p>
    <w:p w:rsidR="00B634BF" w:rsidRDefault="004025C2">
      <w:pPr>
        <w:spacing w:before="45" w:after="45"/>
        <w:ind w:left="7088"/>
        <w:jc w:val="both"/>
        <w:rPr>
          <w:b/>
          <w:color w:val="000000"/>
        </w:rPr>
      </w:pPr>
      <w:r>
        <w:rPr>
          <w:color w:val="000000"/>
        </w:rPr>
        <w:t>учитель истории и обществознания высшей квалификационной категории, к.п.н.</w:t>
      </w:r>
    </w:p>
    <w:p w:rsidR="00B634BF" w:rsidRDefault="00B634BF">
      <w:pPr>
        <w:spacing w:before="45" w:after="45"/>
        <w:ind w:left="7088"/>
        <w:jc w:val="both"/>
        <w:rPr>
          <w:b/>
          <w:color w:val="000000"/>
        </w:rPr>
      </w:pPr>
    </w:p>
    <w:p w:rsidR="00B634BF" w:rsidRDefault="00B634BF">
      <w:pPr>
        <w:spacing w:before="45" w:after="45"/>
        <w:ind w:left="7088"/>
        <w:jc w:val="both"/>
        <w:rPr>
          <w:b/>
          <w:color w:val="000000"/>
        </w:rPr>
      </w:pPr>
    </w:p>
    <w:p w:rsidR="00B634BF" w:rsidRDefault="004025C2">
      <w:pPr>
        <w:spacing w:before="45" w:after="45"/>
        <w:ind w:firstLine="567"/>
        <w:jc w:val="center"/>
        <w:rPr>
          <w:color w:val="000000"/>
        </w:rPr>
      </w:pPr>
      <w:r>
        <w:rPr>
          <w:color w:val="000000"/>
        </w:rPr>
        <w:t xml:space="preserve">Казань, </w:t>
      </w:r>
      <w:r>
        <w:rPr>
          <w:color w:val="000000"/>
        </w:rPr>
        <w:t>2025</w:t>
      </w:r>
      <w:r>
        <w:br w:type="page" w:clear="all"/>
      </w:r>
    </w:p>
    <w:p w:rsidR="00B634BF" w:rsidRDefault="00B634BF">
      <w:pPr>
        <w:ind w:firstLine="6521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B634BF">
        <w:tc>
          <w:tcPr>
            <w:tcW w:w="5211" w:type="dxa"/>
            <w:shd w:val="clear" w:color="FFFFFF" w:fill="FFFFFF"/>
          </w:tcPr>
          <w:p w:rsidR="00B634BF" w:rsidRDefault="00B634BF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</w:tc>
        <w:tc>
          <w:tcPr>
            <w:tcW w:w="5211" w:type="dxa"/>
            <w:shd w:val="clear" w:color="FFFFFF" w:fill="FFFFFF"/>
          </w:tcPr>
          <w:p w:rsidR="00B634BF" w:rsidRDefault="004025C2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>Приложение № 4</w:t>
            </w:r>
          </w:p>
          <w:p w:rsidR="00B634BF" w:rsidRDefault="004025C2">
            <w:pPr>
              <w:widowControl w:val="0"/>
              <w:tabs>
                <w:tab w:val="left" w:pos="709"/>
              </w:tabs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>к Положению о проведении о проведении Международной научно-практической конференции «Зимние чтения имени М.П. Симонова»</w:t>
            </w:r>
          </w:p>
        </w:tc>
      </w:tr>
    </w:tbl>
    <w:p w:rsidR="00B634BF" w:rsidRDefault="00B634BF">
      <w:pPr>
        <w:ind w:firstLine="6521"/>
        <w:jc w:val="right"/>
        <w:rPr>
          <w:lang w:val="tt-RU"/>
        </w:rPr>
      </w:pPr>
    </w:p>
    <w:p w:rsidR="00B634BF" w:rsidRDefault="004025C2">
      <w:pPr>
        <w:rPr>
          <w:b/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           (рекомендуемая форма для н</w:t>
      </w:r>
      <w:r>
        <w:rPr>
          <w:b/>
          <w:szCs w:val="28"/>
        </w:rPr>
        <w:t>есовершеннолетних)</w:t>
      </w:r>
    </w:p>
    <w:p w:rsidR="00B634BF" w:rsidRDefault="00B634BF">
      <w:pPr>
        <w:ind w:left="4956"/>
      </w:pPr>
    </w:p>
    <w:p w:rsidR="00B634BF" w:rsidRDefault="004025C2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B634BF" w:rsidRDefault="004025C2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B634BF" w:rsidRDefault="004025C2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B634BF" w:rsidRDefault="004025C2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B634BF" w:rsidRDefault="004025C2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B634BF" w:rsidRDefault="004025C2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B634BF" w:rsidRDefault="004025C2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(фамилия, имя, отчество (последнее - при наличии) родителя (законного представителя) субъекта персо</w:t>
      </w:r>
      <w:r>
        <w:rPr>
          <w:rFonts w:ascii="Times New Roman CYR" w:hAnsi="Times New Roman CYR" w:cs="Times New Roman CYR"/>
          <w:sz w:val="20"/>
          <w:szCs w:val="20"/>
        </w:rPr>
        <w:t xml:space="preserve">нальных данных) </w:t>
      </w:r>
    </w:p>
    <w:p w:rsidR="00B634BF" w:rsidRDefault="004025C2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________________________________________________________________________________________</w:t>
      </w:r>
    </w:p>
    <w:p w:rsidR="00B634BF" w:rsidRDefault="00B634BF">
      <w:pPr>
        <w:widowControl w:val="0"/>
        <w:ind w:firstLine="709"/>
        <w:jc w:val="both"/>
        <w:rPr>
          <w:sz w:val="28"/>
          <w:szCs w:val="28"/>
        </w:rPr>
      </w:pPr>
    </w:p>
    <w:p w:rsidR="00B634BF" w:rsidRDefault="004025C2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B634BF" w:rsidRDefault="004025C2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5" o:spid="_x0000_s1054" type="#_x0000_t32" style="position:absolute;left:0;text-align:left;margin-left:24.2pt;margin-top:13.35pt;width:463.8pt;height:0;z-index:1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DDA4l3dAQAAZAMAAA4AAAAAAAAAAAAAAAAALgIAAGRycy9lMm9Eb2MueG1sUEsBAi0AFAAGAAgA&#10;AAAhAEnOXtTdAAAACAEAAA8AAAAAAAAAAAAAAAAANwQAAGRycy9kb3ducmV2LnhtbFBLBQYAAAAA&#10;BAAEAPMAAABBBQAAAAA=&#10;"/>
        </w:pict>
      </w:r>
      <w:r>
        <w:rPr>
          <w:sz w:val="28"/>
          <w:szCs w:val="28"/>
        </w:rPr>
        <w:t>Я,</w:t>
      </w:r>
    </w:p>
    <w:p w:rsidR="00B634BF" w:rsidRDefault="004025C2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B634BF" w:rsidRDefault="004025C2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64" o:spid="_x0000_s1053" type="#_x0000_t32" style="position:absolute;left:0;text-align:left;margin-left:.8pt;margin-top:16.25pt;width:485.4pt;height:0;z-index:2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"/>
        </w:pict>
      </w:r>
    </w:p>
    <w:p w:rsidR="00B634BF" w:rsidRDefault="004025C2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B634BF" w:rsidRDefault="00B634BF">
      <w:pPr>
        <w:widowControl w:val="0"/>
        <w:jc w:val="both"/>
        <w:rPr>
          <w:sz w:val="28"/>
          <w:szCs w:val="28"/>
        </w:rPr>
      </w:pPr>
    </w:p>
    <w:p w:rsidR="00B634BF" w:rsidRDefault="004025C2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63" o:spid="_x0000_s1052" type="#_x0000_t32" style="position:absolute;left:0;text-align:left;margin-left:.2pt;margin-top:15.05pt;width:498.6pt;height:1.2pt;flip:y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"/>
        </w:pict>
      </w:r>
      <w:r>
        <w:rPr>
          <w:noProof/>
        </w:rPr>
        <w:pict>
          <v:shape id="Прямая со стрелкой 62" o:spid="_x0000_s1051" type="#_x0000_t32" style="position:absolute;left:0;text-align:left;margin-left:1.4pt;margin-top:.65pt;width:495.6pt;height:0;z-index:3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"/>
        </w:pict>
      </w:r>
    </w:p>
    <w:p w:rsidR="00B634BF" w:rsidRDefault="004025C2">
      <w:pPr>
        <w:widowControl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9 Федеральн</w:t>
      </w:r>
      <w:r>
        <w:rPr>
          <w:sz w:val="28"/>
          <w:szCs w:val="28"/>
        </w:rPr>
        <w:t xml:space="preserve">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B634BF" w:rsidRDefault="004025C2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61" o:spid="_x0000_s1050" type="#_x0000_t32" style="position:absolute;left:0;text-align:left;margin-left:.8pt;margin-top:14.9pt;width:495.6pt;height:0;z-index:5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KOhj&#10;f9wBAABkAwAADgAAAAAAAAAAAAAAAAAuAgAAZHJzL2Uyb0RvYy54bWxQSwECLQAUAAYACAAAACEA&#10;/O/QitoAAAAHAQAADwAAAAAAAAAAAAAAAAA2BAAAZHJzL2Rvd25yZXYueG1sUEsFBgAAAAAEAAQA&#10;8wAAAD0FAAAAAA==&#10;"/>
        </w:pict>
      </w:r>
    </w:p>
    <w:p w:rsidR="00B634BF" w:rsidRDefault="004025C2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</w:t>
      </w:r>
      <w:r>
        <w:rPr>
          <w:sz w:val="16"/>
          <w:szCs w:val="16"/>
        </w:rPr>
        <w:t>во (последнее-при наличии) субъекта персональных данных)</w:t>
      </w:r>
    </w:p>
    <w:p w:rsidR="00B634BF" w:rsidRDefault="004025C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в Международной научно-практической конференции «Зимние чтения </w:t>
      </w:r>
      <w:r>
        <w:rPr>
          <w:sz w:val="28"/>
          <w:szCs w:val="28"/>
        </w:rPr>
        <w:t>имени М.П. Симонова».</w:t>
      </w:r>
    </w:p>
    <w:p w:rsidR="00B634BF" w:rsidRDefault="004025C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B634BF" w:rsidRDefault="004025C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</w:t>
      </w:r>
      <w:r>
        <w:rPr>
          <w:sz w:val="28"/>
          <w:szCs w:val="28"/>
        </w:rPr>
        <w:t xml:space="preserve">контактный телефон, адрес электронной почты, место </w:t>
      </w:r>
      <w:r>
        <w:rPr>
          <w:sz w:val="28"/>
          <w:szCs w:val="28"/>
        </w:rPr>
        <w:lastRenderedPageBreak/>
        <w:t>обучения.</w:t>
      </w:r>
    </w:p>
    <w:p w:rsidR="00B634BF" w:rsidRDefault="004025C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</w:t>
      </w:r>
      <w:r>
        <w:rPr>
          <w:sz w:val="28"/>
          <w:szCs w:val="28"/>
        </w:rPr>
        <w:t xml:space="preserve">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634BF" w:rsidRDefault="004025C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</w:t>
      </w:r>
      <w:r>
        <w:rPr>
          <w:sz w:val="28"/>
          <w:szCs w:val="28"/>
        </w:rPr>
        <w:t xml:space="preserve">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634BF" w:rsidRDefault="004025C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</w:t>
      </w:r>
      <w:r>
        <w:rPr>
          <w:sz w:val="28"/>
          <w:szCs w:val="28"/>
        </w:rPr>
        <w:t xml:space="preserve">ных: настоящее согласие действует со дня его подписания до дня отзыва субъектом персональных данных в письменной форме. </w:t>
      </w:r>
    </w:p>
    <w:p w:rsidR="00B634BF" w:rsidRDefault="00B634BF">
      <w:pPr>
        <w:widowControl w:val="0"/>
        <w:ind w:firstLine="709"/>
        <w:jc w:val="both"/>
        <w:rPr>
          <w:sz w:val="28"/>
          <w:szCs w:val="28"/>
        </w:rPr>
      </w:pPr>
    </w:p>
    <w:p w:rsidR="00B634BF" w:rsidRDefault="004025C2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57" o:spid="_x0000_s1049" type="#_x0000_t32" style="position:absolute;left:0;text-align:left;margin-left:302pt;margin-top:13.75pt;width:65.4pt;height:0;z-index:8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bhX0adsBAABjAwAADgAAAAAAAAAAAAAAAAAuAgAAZHJzL2Uyb0RvYy54bWxQSwECLQAUAAYACAAA&#10;ACEArwLLsN4AAAAJAQAADwAAAAAAAAAAAAAAAAA1BAAAZHJzL2Rvd25yZXYueG1sUEsFBgAAAAAE&#10;AAQA8wAAAEAFAAAAAA==&#10;"/>
        </w:pict>
      </w:r>
      <w:r>
        <w:rPr>
          <w:noProof/>
        </w:rPr>
        <w:pict>
          <v:shape id="Прямая со стрелкой 56" o:spid="_x0000_s1048" type="#_x0000_t32" style="position:absolute;left:0;text-align:left;margin-left:198.2pt;margin-top:14.95pt;width:65.4pt;height:0;z-index:7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kPwr9dsBAABkAwAADgAAAAAAAAAAAAAAAAAuAgAAZHJzL2Uyb0RvYy54bWxQSwECLQAUAAYACAAA&#10;ACEA20eae94AAAAJAQAADwAAAAAAAAAAAAAAAAA1BAAAZHJzL2Rvd25yZXYueG1sUEsFBgAAAAAE&#10;AAQA8wAAAEAFAAAAAA==&#10;"/>
        </w:pict>
      </w:r>
      <w:r>
        <w:rPr>
          <w:noProof/>
        </w:rPr>
        <w:pict>
          <v:shape id="Прямая со стрелкой 55" o:spid="_x0000_s1047" type="#_x0000_t32" style="position:absolute;left:0;text-align:left;margin-left:37.4pt;margin-top:14.95pt;width:135pt;height:0;z-index:6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AI&#10;eHGH2wEAAGUDAAAOAAAAAAAAAAAAAAAAAC4CAABkcnMvZTJvRG9jLnhtbFBLAQItABQABgAIAAAA&#10;IQB4x/kU3QAAAAgBAAAPAAAAAAAAAAAAAAAAADUEAABkcnMvZG93bnJldi54bWxQSwUGAAAAAAQA&#10;BADzAAAAPwUAAAAA&#10;"/>
        </w:pict>
      </w:r>
    </w:p>
    <w:p w:rsidR="00B634BF" w:rsidRDefault="004025C2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B634BF" w:rsidRDefault="004025C2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 w:rsidR="00B634BF" w:rsidRDefault="00B634BF">
      <w:pPr>
        <w:rPr>
          <w:sz w:val="28"/>
        </w:rPr>
      </w:pPr>
    </w:p>
    <w:p w:rsidR="00B634BF" w:rsidRDefault="004025C2">
      <w:pPr>
        <w:rPr>
          <w:sz w:val="28"/>
        </w:rPr>
      </w:pPr>
      <w:r>
        <w:rPr>
          <w:sz w:val="28"/>
        </w:rPr>
        <w:br w:type="page" w:clear="all"/>
      </w:r>
      <w:r>
        <w:rPr>
          <w:sz w:val="28"/>
        </w:rPr>
        <w:lastRenderedPageBreak/>
        <w:t xml:space="preserve">                                                                   </w:t>
      </w:r>
      <w:r>
        <w:rPr>
          <w:b/>
          <w:szCs w:val="28"/>
        </w:rPr>
        <w:t>(рекомендуемая форма для совершеннолетних)</w:t>
      </w:r>
    </w:p>
    <w:p w:rsidR="00B634BF" w:rsidRDefault="00B634BF">
      <w:pPr>
        <w:ind w:left="4956"/>
      </w:pPr>
    </w:p>
    <w:p w:rsidR="00B634BF" w:rsidRDefault="004025C2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B634BF" w:rsidRDefault="004025C2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B634BF" w:rsidRDefault="004025C2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</w:t>
      </w:r>
      <w:r>
        <w:rPr>
          <w:rFonts w:ascii="Times New Roman CYR" w:hAnsi="Times New Roman CYR" w:cs="Times New Roman CYR"/>
          <w:sz w:val="28"/>
          <w:szCs w:val="28"/>
        </w:rPr>
        <w:t>9</w:t>
      </w:r>
    </w:p>
    <w:p w:rsidR="00B634BF" w:rsidRDefault="004025C2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b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B634BF" w:rsidRDefault="004025C2">
      <w:pPr>
        <w:widowControl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B634BF" w:rsidRDefault="004025C2">
      <w:pPr>
        <w:widowControl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B634BF" w:rsidRDefault="004025C2">
      <w:pPr>
        <w:widowControl w:val="0"/>
        <w:ind w:left="4820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b/>
          <w:sz w:val="20"/>
          <w:szCs w:val="20"/>
        </w:rPr>
        <w:t>(</w:t>
      </w:r>
      <w:r>
        <w:rPr>
          <w:rFonts w:ascii="Times New Roman CYR" w:hAnsi="Times New Roman CYR" w:cs="Times New Roman CYR"/>
          <w:sz w:val="20"/>
          <w:szCs w:val="20"/>
        </w:rPr>
        <w:t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) </w:t>
      </w:r>
    </w:p>
    <w:p w:rsidR="00B634BF" w:rsidRDefault="004025C2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_________________________________________________________________________________</w:t>
      </w:r>
      <w:r>
        <w:t>_______</w:t>
      </w:r>
    </w:p>
    <w:p w:rsidR="00B634BF" w:rsidRDefault="00B634BF">
      <w:pPr>
        <w:widowControl w:val="0"/>
        <w:ind w:firstLine="709"/>
        <w:jc w:val="both"/>
        <w:rPr>
          <w:sz w:val="28"/>
          <w:szCs w:val="28"/>
        </w:rPr>
      </w:pPr>
    </w:p>
    <w:p w:rsidR="00B634BF" w:rsidRDefault="004025C2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B634BF" w:rsidRDefault="004025C2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4" o:spid="_x0000_s1046" type="#_x0000_t32" style="position:absolute;left:0;text-align:left;margin-left:24.2pt;margin-top:13.35pt;width:463.8pt;height:0;z-index:10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GClaCXdAQAAZAMAAA4AAAAAAAAAAAAAAAAALgIAAGRycy9lMm9Eb2MueG1sUEsBAi0AFAAGAAgA&#10;AAAhAEnOXtTdAAAACAEAAA8AAAAAAAAAAAAAAAAANwQAAGRycy9kb3ducmV2LnhtbFBLBQYAAAAA&#10;BAAEAPMAAABBBQAAAAA=&#10;"/>
        </w:pict>
      </w:r>
      <w:r>
        <w:rPr>
          <w:sz w:val="28"/>
          <w:szCs w:val="28"/>
        </w:rPr>
        <w:t>Я,</w:t>
      </w:r>
    </w:p>
    <w:p w:rsidR="00B634BF" w:rsidRDefault="004025C2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B634BF" w:rsidRDefault="004025C2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5" o:spid="_x0000_s1045" type="#_x0000_t32" style="position:absolute;left:0;text-align:left;margin-left:.8pt;margin-top:16.25pt;width:485.4pt;height:0;z-index:12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"/>
        </w:pict>
      </w:r>
    </w:p>
    <w:p w:rsidR="00B634BF" w:rsidRDefault="004025C2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субъекта персональных данных)</w:t>
      </w:r>
    </w:p>
    <w:p w:rsidR="00B634BF" w:rsidRDefault="00B634BF">
      <w:pPr>
        <w:widowControl w:val="0"/>
        <w:jc w:val="both"/>
        <w:rPr>
          <w:sz w:val="28"/>
          <w:szCs w:val="28"/>
        </w:rPr>
      </w:pPr>
    </w:p>
    <w:p w:rsidR="00B634BF" w:rsidRDefault="004025C2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6" o:spid="_x0000_s1044" type="#_x0000_t32" style="position:absolute;left:0;text-align:left;margin-left:.2pt;margin-top:15.05pt;width:498.6pt;height:1.2pt;flip:y;z-index: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"/>
        </w:pict>
      </w:r>
      <w:r>
        <w:rPr>
          <w:noProof/>
        </w:rPr>
        <w:pict>
          <v:shape id="Прямая со стрелкой 7" o:spid="_x0000_s1043" type="#_x0000_t32" style="position:absolute;left:0;text-align:left;margin-left:1.4pt;margin-top:.65pt;width:495.6pt;height:0;z-index:13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"/>
        </w:pict>
      </w:r>
    </w:p>
    <w:p w:rsidR="00B634BF" w:rsidRDefault="004025C2">
      <w:pPr>
        <w:widowControl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9 Федерального закона от 2</w:t>
      </w:r>
      <w:r>
        <w:rPr>
          <w:sz w:val="28"/>
          <w:szCs w:val="28"/>
        </w:rPr>
        <w:t>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в том числе с использованием информацио</w:t>
      </w:r>
      <w:r>
        <w:rPr>
          <w:sz w:val="28"/>
          <w:szCs w:val="28"/>
        </w:rPr>
        <w:t>нных ресурсов https://mon.tatarstan.ru/, https://doc.tatar.ru, с целью подведения итогов участия в Международной научно-практической конференции «Зимние чтения имени М.П. Симонова».</w:t>
      </w:r>
    </w:p>
    <w:p w:rsidR="00B634BF" w:rsidRDefault="004025C2">
      <w:pPr>
        <w:widowControl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B634BF" w:rsidRDefault="004025C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B634BF" w:rsidRDefault="004025C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</w:t>
      </w:r>
      <w:r>
        <w:rPr>
          <w:sz w:val="28"/>
          <w:szCs w:val="28"/>
        </w:rPr>
        <w:t xml:space="preserve">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</w:t>
      </w:r>
      <w:r>
        <w:rPr>
          <w:sz w:val="28"/>
          <w:szCs w:val="28"/>
        </w:rPr>
        <w:t xml:space="preserve">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634BF" w:rsidRDefault="004025C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</w:t>
      </w:r>
      <w:r>
        <w:rPr>
          <w:sz w:val="28"/>
          <w:szCs w:val="28"/>
        </w:rPr>
        <w:t xml:space="preserve">отки персональных данных </w:t>
      </w:r>
      <w:r>
        <w:rPr>
          <w:sz w:val="28"/>
          <w:szCs w:val="28"/>
        </w:rPr>
        <w:lastRenderedPageBreak/>
        <w:t xml:space="preserve">субъекта персональных данных, так и без использования средств автоматизации. </w:t>
      </w:r>
    </w:p>
    <w:p w:rsidR="00B634BF" w:rsidRDefault="004025C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</w:t>
      </w:r>
      <w:r>
        <w:rPr>
          <w:sz w:val="28"/>
          <w:szCs w:val="28"/>
        </w:rPr>
        <w:t xml:space="preserve">персональных данных в письменной форме. </w:t>
      </w:r>
    </w:p>
    <w:p w:rsidR="00B634BF" w:rsidRDefault="00B634BF">
      <w:pPr>
        <w:widowControl w:val="0"/>
        <w:ind w:firstLine="709"/>
        <w:jc w:val="both"/>
        <w:rPr>
          <w:sz w:val="28"/>
          <w:szCs w:val="28"/>
        </w:rPr>
      </w:pPr>
    </w:p>
    <w:p w:rsidR="00B634BF" w:rsidRDefault="004025C2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9" o:spid="_x0000_s1042" type="#_x0000_t32" style="position:absolute;left:0;text-align:left;margin-left:302pt;margin-top:13.75pt;width:65.4pt;height:0;z-index:17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"/>
        </w:pict>
      </w:r>
      <w:r>
        <w:rPr>
          <w:noProof/>
        </w:rPr>
        <w:pict>
          <v:shape id="Прямая со стрелкой 10" o:spid="_x0000_s1041" type="#_x0000_t32" style="position:absolute;left:0;text-align:left;margin-left:198.2pt;margin-top:14.95pt;width:65.4pt;height:0;z-index:16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MrWRBNsBAABkAwAADgAAAAAAAAAAAAAAAAAuAgAAZHJzL2Uyb0RvYy54bWxQSwECLQAUAAYACAAA&#10;ACEA20eae94AAAAJAQAADwAAAAAAAAAAAAAAAAA1BAAAZHJzL2Rvd25yZXYueG1sUEsFBgAAAAAE&#10;AAQA8wAAAEAFAAAAAA==&#10;"/>
        </w:pict>
      </w:r>
      <w:r>
        <w:rPr>
          <w:noProof/>
        </w:rPr>
        <w:pict>
          <v:shape id="Прямая со стрелкой 11" o:spid="_x0000_s1040" type="#_x0000_t32" style="position:absolute;left:0;text-align:left;margin-left:37.4pt;margin-top:14.95pt;width:135pt;height:0;z-index:15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"/>
        </w:pict>
      </w:r>
    </w:p>
    <w:p w:rsidR="00B634BF" w:rsidRDefault="004025C2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B634BF" w:rsidRDefault="004025C2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 w:rsidR="00B634BF" w:rsidRDefault="00B634BF">
      <w:pPr>
        <w:rPr>
          <w:sz w:val="28"/>
        </w:rPr>
      </w:pPr>
    </w:p>
    <w:p w:rsidR="00B634BF" w:rsidRDefault="004025C2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B634BF" w:rsidRDefault="004025C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Приложение 5 </w:t>
      </w:r>
    </w:p>
    <w:p w:rsidR="00B634BF" w:rsidRDefault="004025C2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к Положению о проведении </w:t>
      </w:r>
      <w:r>
        <w:rPr>
          <w:sz w:val="28"/>
          <w:szCs w:val="28"/>
        </w:rPr>
        <w:t>Международной научно-практической конференции «Зимние чтения имени М.П. Симонова»</w:t>
      </w:r>
    </w:p>
    <w:p w:rsidR="00B634BF" w:rsidRDefault="004025C2">
      <w:pPr>
        <w:ind w:left="4956"/>
        <w:rPr>
          <w:sz w:val="28"/>
          <w:szCs w:val="28"/>
        </w:rPr>
      </w:pPr>
      <w:r>
        <w:rPr>
          <w:b/>
          <w:szCs w:val="28"/>
        </w:rPr>
        <w:t>(рекомендуемая форма для несовершеннолетних)</w:t>
      </w:r>
    </w:p>
    <w:p w:rsidR="00B634BF" w:rsidRDefault="00B634BF">
      <w:pPr>
        <w:ind w:left="4956"/>
      </w:pPr>
    </w:p>
    <w:p w:rsidR="00B634BF" w:rsidRDefault="004025C2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B634BF" w:rsidRDefault="004025C2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B634BF" w:rsidRDefault="004025C2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</w:t>
      </w:r>
      <w:r>
        <w:rPr>
          <w:rFonts w:ascii="Times New Roman CYR" w:hAnsi="Times New Roman CYR" w:cs="Times New Roman CYR"/>
          <w:sz w:val="28"/>
          <w:szCs w:val="28"/>
        </w:rPr>
        <w:t>ул.Кремлевская д.9</w:t>
      </w:r>
    </w:p>
    <w:p w:rsidR="00B634BF" w:rsidRDefault="004025C2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B634BF" w:rsidRDefault="004025C2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B634BF" w:rsidRDefault="004025C2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B634BF" w:rsidRDefault="004025C2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(ф</w:t>
      </w:r>
      <w:r>
        <w:rPr>
          <w:rFonts w:ascii="Times New Roman CYR" w:hAnsi="Times New Roman CYR" w:cs="Times New Roman CYR"/>
          <w:sz w:val="20"/>
          <w:szCs w:val="20"/>
        </w:rPr>
        <w:t xml:space="preserve">амилия, имя, отчество (последнее - при наличии) родителя (законного представителя) субъекта персональных данных) </w:t>
      </w:r>
    </w:p>
    <w:p w:rsidR="00B634BF" w:rsidRDefault="004025C2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__________________________________________________________________________________</w:t>
      </w:r>
      <w:r>
        <w:t>______</w:t>
      </w:r>
    </w:p>
    <w:p w:rsidR="00B634BF" w:rsidRDefault="00B634BF">
      <w:pPr>
        <w:ind w:left="4956"/>
      </w:pPr>
    </w:p>
    <w:p w:rsidR="00B634BF" w:rsidRDefault="00B634BF">
      <w:pPr>
        <w:jc w:val="both"/>
        <w:rPr>
          <w:sz w:val="28"/>
          <w:szCs w:val="28"/>
        </w:rPr>
      </w:pPr>
    </w:p>
    <w:p w:rsidR="00B634BF" w:rsidRDefault="004025C2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данных,</w:t>
      </w:r>
    </w:p>
    <w:p w:rsidR="00B634BF" w:rsidRDefault="004025C2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 w:rsidR="00B634BF" w:rsidRDefault="004025C2">
      <w:pPr>
        <w:ind w:firstLine="426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33" o:spid="_x0000_s1039" type="#_x0000_t32" style="position:absolute;left:0;text-align:left;margin-left:50pt;margin-top:12.15pt;width:6in;height:0;z-index:9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"/>
        </w:pict>
      </w:r>
      <w:r>
        <w:rPr>
          <w:sz w:val="28"/>
          <w:szCs w:val="28"/>
        </w:rPr>
        <w:t xml:space="preserve">Я, </w:t>
      </w:r>
    </w:p>
    <w:p w:rsidR="00B634BF" w:rsidRDefault="004025C2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B634BF" w:rsidRDefault="004025C2">
      <w:pPr>
        <w:ind w:firstLine="426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32" o:spid="_x0000_s1038" type="#_x0000_t32" style="position:absolute;left:0;text-align:left;margin-left:36.8pt;margin-top:16.25pt;width:451.2pt;height:0;z-index:11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Yvl6T9wBAABlAwAADgAAAAAAAAAAAAAAAAAuAgAAZHJzL2Uyb0RvYy54bWxQSwECLQAUAAYACAAA&#10;ACEAClexlN0AAAAIAQAADwAAAAAAAAAAAAAAAAA2BAAAZHJzL2Rvd25yZXYueG1sUEsFBgAAAAAE&#10;AAQA8wAAAEAFAAAAAA==&#10;"/>
        </w:pict>
      </w:r>
    </w:p>
    <w:p w:rsidR="00B634BF" w:rsidRDefault="004025C2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B634BF" w:rsidRDefault="004025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</w:t>
      </w:r>
      <w:r>
        <w:rPr>
          <w:sz w:val="28"/>
          <w:szCs w:val="28"/>
        </w:rPr>
        <w:t>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</w:t>
      </w:r>
      <w:r>
        <w:rPr>
          <w:sz w:val="28"/>
          <w:szCs w:val="28"/>
        </w:rPr>
        <w:t xml:space="preserve">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B634BF" w:rsidRDefault="004025C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B634BF" w:rsidRDefault="004025C2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</w:t>
      </w:r>
      <w:r>
        <w:rPr>
          <w:sz w:val="16"/>
          <w:szCs w:val="16"/>
        </w:rPr>
        <w:t>и) субъекта персональных данных)</w:t>
      </w:r>
    </w:p>
    <w:p w:rsidR="00B634BF" w:rsidRDefault="004025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том числе с использованием информационных ресурсов https://mon.tatarstan.ru/, https://doc.tatar.ru, с целью подведения итогов участия в Международной научно-практической конференции «Зимние чтения имени М.П. Симонова».</w:t>
      </w:r>
    </w:p>
    <w:p w:rsidR="00B634BF" w:rsidRDefault="004025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</w:t>
      </w:r>
      <w:r>
        <w:rPr>
          <w:sz w:val="28"/>
          <w:szCs w:val="28"/>
        </w:rPr>
        <w:t xml:space="preserve">речень обрабатываемых персональных данных: 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</w:t>
      </w:r>
      <w:r>
        <w:rPr>
          <w:sz w:val="28"/>
          <w:szCs w:val="28"/>
        </w:rPr>
        <w:t>й почты, место обучения;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 __________________________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</w:t>
      </w:r>
      <w:r>
        <w:rPr>
          <w:sz w:val="28"/>
          <w:szCs w:val="28"/>
        </w:rPr>
        <w:t>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</w:t>
      </w:r>
      <w:r>
        <w:rPr>
          <w:sz w:val="28"/>
          <w:szCs w:val="28"/>
        </w:rPr>
        <w:t xml:space="preserve">дерации. 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</w:t>
      </w:r>
      <w:r>
        <w:rPr>
          <w:sz w:val="28"/>
          <w:szCs w:val="28"/>
        </w:rPr>
        <w:t xml:space="preserve">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25" o:spid="_x0000_s1037" type="#_x0000_t32" style="position:absolute;left:0;text-align:left;margin-left:258.2pt;margin-top:60.8pt;width:232.8pt;height:0;z-index:19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"/>
        </w:pict>
      </w: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</w:t>
      </w:r>
      <w:r>
        <w:rPr>
          <w:sz w:val="28"/>
          <w:szCs w:val="28"/>
        </w:rPr>
        <w:t>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24" o:spid="_x0000_s1036" type="#_x0000_t32" style="position:absolute;left:0;text-align:left;margin-left:351.2pt;margin-top:94.85pt;width:150pt;height:0;z-index:18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"/>
        </w:pict>
      </w:r>
      <w:r>
        <w:rPr>
          <w:sz w:val="28"/>
          <w:szCs w:val="28"/>
        </w:rPr>
        <w:t>Условия, при которых полученные персональные данные могут передаваться оператору, осущ</w:t>
      </w:r>
      <w:r>
        <w:rPr>
          <w:sz w:val="28"/>
          <w:szCs w:val="28"/>
        </w:rPr>
        <w:t>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</w:t>
      </w:r>
      <w:r>
        <w:rPr>
          <w:sz w:val="28"/>
          <w:szCs w:val="28"/>
        </w:rPr>
        <w:t xml:space="preserve"> данных (заполняется по желанию субъекта персональных данных)</w:t>
      </w:r>
    </w:p>
    <w:p w:rsidR="00B634BF" w:rsidRDefault="00B634BF">
      <w:pPr>
        <w:rPr>
          <w:sz w:val="28"/>
          <w:szCs w:val="16"/>
        </w:rPr>
      </w:pPr>
    </w:p>
    <w:p w:rsidR="00B634BF" w:rsidRDefault="004025C2">
      <w:pPr>
        <w:rPr>
          <w:sz w:val="28"/>
          <w:szCs w:val="16"/>
        </w:rPr>
      </w:pPr>
      <w:r>
        <w:rPr>
          <w:noProof/>
        </w:rPr>
        <w:pict>
          <v:shape id="Прямая со стрелкой 23" o:spid="_x0000_s1035" type="#_x0000_t32" style="position:absolute;margin-left:238.4pt;margin-top:16.25pt;width:55.2pt;height:0;z-index:26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"/>
        </w:pict>
      </w:r>
      <w:r>
        <w:rPr>
          <w:noProof/>
        </w:rPr>
        <w:pict>
          <v:shape id="Прямая со стрелкой 22" o:spid="_x0000_s1034" type="#_x0000_t32" style="position:absolute;margin-left:164.6pt;margin-top:16.25pt;width:55.2pt;height:0;z-index:24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"/>
        </w:pict>
      </w:r>
      <w:r>
        <w:rPr>
          <w:noProof/>
        </w:rPr>
        <w:pict>
          <v:shape id="Прямая со стрелкой 21" o:spid="_x0000_s1033" type="#_x0000_t32" style="position:absolute;margin-left:.8pt;margin-top:16.25pt;width:118.8pt;height:0;z-index:20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NsTZ&#10;9dwBAABlAwAADgAAAAAAAAAAAAAAAAAuAgAAZHJzL2Uyb0RvYy54bWxQSwECLQAUAAYACAAAACEA&#10;wXZzwtoAAAAHAQAADwAAAAAAAAAAAAAAAAA2BAAAZHJzL2Rvd25yZXYueG1sUEsFBgAAAAAEAAQA&#10;8wAAAD0FAAAAAA==&#10;"/>
        </w:pict>
      </w:r>
    </w:p>
    <w:p w:rsidR="00B634BF" w:rsidRDefault="004025C2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</w:p>
    <w:p w:rsidR="00B634BF" w:rsidRDefault="004025C2"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</w:p>
    <w:p w:rsidR="00B634BF" w:rsidRDefault="004025C2">
      <w:pPr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R="00B634BF" w:rsidRDefault="00B634BF">
      <w:pPr>
        <w:rPr>
          <w:sz w:val="28"/>
        </w:rPr>
      </w:pPr>
    </w:p>
    <w:p w:rsidR="00B634BF" w:rsidRDefault="00B634BF">
      <w:pPr>
        <w:rPr>
          <w:sz w:val="28"/>
        </w:rPr>
      </w:pPr>
    </w:p>
    <w:p w:rsidR="00B634BF" w:rsidRDefault="00B634BF">
      <w:pPr>
        <w:rPr>
          <w:sz w:val="28"/>
        </w:rPr>
      </w:pPr>
    </w:p>
    <w:p w:rsidR="00B634BF" w:rsidRDefault="00B634BF">
      <w:pPr>
        <w:rPr>
          <w:sz w:val="28"/>
        </w:rPr>
      </w:pPr>
    </w:p>
    <w:p w:rsidR="00B634BF" w:rsidRDefault="00B634BF">
      <w:pPr>
        <w:rPr>
          <w:sz w:val="28"/>
        </w:rPr>
      </w:pPr>
    </w:p>
    <w:p w:rsidR="00B634BF" w:rsidRDefault="00B634BF">
      <w:pPr>
        <w:rPr>
          <w:sz w:val="28"/>
        </w:rPr>
      </w:pPr>
    </w:p>
    <w:p w:rsidR="00B634BF" w:rsidRDefault="00B634BF">
      <w:pPr>
        <w:rPr>
          <w:sz w:val="28"/>
        </w:rPr>
      </w:pPr>
    </w:p>
    <w:p w:rsidR="00B634BF" w:rsidRDefault="00B634BF">
      <w:pPr>
        <w:ind w:firstLine="4820"/>
        <w:rPr>
          <w:b/>
          <w:szCs w:val="28"/>
        </w:rPr>
      </w:pPr>
    </w:p>
    <w:p w:rsidR="00B634BF" w:rsidRDefault="00B634BF">
      <w:pPr>
        <w:ind w:firstLine="4820"/>
        <w:rPr>
          <w:b/>
          <w:szCs w:val="28"/>
        </w:rPr>
      </w:pPr>
    </w:p>
    <w:p w:rsidR="00B634BF" w:rsidRDefault="00B634BF">
      <w:pPr>
        <w:ind w:firstLine="4820"/>
        <w:rPr>
          <w:b/>
          <w:szCs w:val="28"/>
        </w:rPr>
      </w:pPr>
    </w:p>
    <w:p w:rsidR="00B634BF" w:rsidRDefault="00B634BF">
      <w:pPr>
        <w:ind w:firstLine="4820"/>
        <w:rPr>
          <w:b/>
          <w:szCs w:val="28"/>
        </w:rPr>
      </w:pPr>
    </w:p>
    <w:p w:rsidR="00B634BF" w:rsidRDefault="00B634BF">
      <w:pPr>
        <w:ind w:firstLine="4820"/>
        <w:rPr>
          <w:b/>
          <w:szCs w:val="28"/>
        </w:rPr>
      </w:pPr>
    </w:p>
    <w:p w:rsidR="00B634BF" w:rsidRDefault="00B634BF">
      <w:pPr>
        <w:ind w:firstLine="4820"/>
        <w:rPr>
          <w:b/>
          <w:bCs/>
          <w:sz w:val="28"/>
          <w:szCs w:val="28"/>
        </w:rPr>
      </w:pPr>
    </w:p>
    <w:p w:rsidR="00B634BF" w:rsidRDefault="004025C2">
      <w:pPr>
        <w:ind w:firstLine="4820"/>
        <w:rPr>
          <w:b/>
          <w:bCs/>
        </w:rPr>
      </w:pPr>
      <w:r>
        <w:rPr>
          <w:b/>
          <w:szCs w:val="28"/>
        </w:rPr>
        <w:t>(рекомендуемая форма для совершеннолетних)</w:t>
      </w:r>
    </w:p>
    <w:p w:rsidR="00B634BF" w:rsidRDefault="00B634BF">
      <w:pPr>
        <w:ind w:left="4956"/>
      </w:pPr>
    </w:p>
    <w:p w:rsidR="00B634BF" w:rsidRDefault="004025C2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:rsidR="00B634BF" w:rsidRDefault="004025C2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B634BF" w:rsidRDefault="004025C2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B634BF" w:rsidRDefault="004025C2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B634BF" w:rsidRDefault="004025C2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B634BF" w:rsidRDefault="004025C2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B634BF" w:rsidRDefault="004025C2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(фамилия, имя, отчество (последнее - при наличии) родителя (законного представителя) субъекта перс</w:t>
      </w:r>
      <w:r>
        <w:rPr>
          <w:rFonts w:ascii="Times New Roman CYR" w:hAnsi="Times New Roman CYR" w:cs="Times New Roman CYR"/>
          <w:sz w:val="20"/>
          <w:szCs w:val="20"/>
        </w:rPr>
        <w:t xml:space="preserve">ональных данных) </w:t>
      </w:r>
    </w:p>
    <w:p w:rsidR="00B634BF" w:rsidRDefault="004025C2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________________________________________________________________________________________</w:t>
      </w:r>
    </w:p>
    <w:p w:rsidR="00B634BF" w:rsidRDefault="00B634BF">
      <w:pPr>
        <w:ind w:left="4956"/>
      </w:pPr>
    </w:p>
    <w:p w:rsidR="00B634BF" w:rsidRDefault="004025C2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данных,</w:t>
      </w:r>
    </w:p>
    <w:p w:rsidR="00B634BF" w:rsidRDefault="004025C2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 w:rsidR="00B634BF" w:rsidRDefault="004025C2">
      <w:pPr>
        <w:ind w:firstLine="426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12" o:spid="_x0000_s1032" type="#_x0000_t32" style="position:absolute;left:0;text-align:left;margin-left:50pt;margin-top:12.15pt;width:6in;height:0;z-index:21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qlBGUtwBAABlAwAADgAAAAAAAAAAAAAAAAAuAgAAZHJzL2Uyb0RvYy54bWxQSwECLQAUAAYACAAA&#10;ACEALSgVcN0AAAAJAQAADwAAAAAAAAAAAAAAAAA2BAAAZHJzL2Rvd25yZXYueG1sUEsFBgAAAAAE&#10;AAQA8wAAAEAFAAAAAA==&#10;"/>
        </w:pict>
      </w:r>
      <w:r>
        <w:rPr>
          <w:sz w:val="28"/>
          <w:szCs w:val="28"/>
        </w:rPr>
        <w:t xml:space="preserve">Я, </w:t>
      </w:r>
    </w:p>
    <w:p w:rsidR="00B634BF" w:rsidRDefault="004025C2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B634BF" w:rsidRDefault="004025C2">
      <w:pPr>
        <w:ind w:firstLine="426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13" o:spid="_x0000_s1031" type="#_x0000_t32" style="position:absolute;left:0;text-align:left;margin-left:36.8pt;margin-top:16.25pt;width:451.2pt;height:0;z-index:22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"/>
        </w:pict>
      </w:r>
    </w:p>
    <w:p w:rsidR="00B634BF" w:rsidRDefault="004025C2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субъекта персональных данных)</w:t>
      </w:r>
    </w:p>
    <w:p w:rsidR="00B634BF" w:rsidRDefault="004025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</w:t>
      </w:r>
      <w:r>
        <w:rPr>
          <w:sz w:val="28"/>
          <w:szCs w:val="28"/>
        </w:rPr>
        <w:t>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</w:t>
      </w:r>
      <w:r>
        <w:rPr>
          <w:sz w:val="28"/>
          <w:szCs w:val="28"/>
        </w:rPr>
        <w:t>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в том числе с использованием информационных ресурсов https://mon.tatarsta</w:t>
      </w:r>
      <w:r>
        <w:rPr>
          <w:sz w:val="28"/>
          <w:szCs w:val="28"/>
        </w:rPr>
        <w:t>n.ru/, https://doc.tatar.ru, с целью подведения итогов участия в Международной научно-практической конференции «Зимние чтения имени М.П. Симонова».</w:t>
      </w:r>
    </w:p>
    <w:p w:rsidR="00B634BF" w:rsidRDefault="004025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 наличии) р</w:t>
      </w:r>
      <w:r>
        <w:rPr>
          <w:sz w:val="28"/>
          <w:szCs w:val="28"/>
        </w:rPr>
        <w:t>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 __________________________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>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</w:t>
      </w:r>
      <w:r>
        <w:rPr>
          <w:sz w:val="28"/>
          <w:szCs w:val="28"/>
        </w:rPr>
        <w:t xml:space="preserve">тожение в соответствии с </w:t>
      </w:r>
      <w:r>
        <w:rPr>
          <w:sz w:val="28"/>
          <w:szCs w:val="28"/>
        </w:rPr>
        <w:lastRenderedPageBreak/>
        <w:t xml:space="preserve">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 автоматизированных сре</w:t>
      </w:r>
      <w:r>
        <w:rPr>
          <w:sz w:val="28"/>
          <w:szCs w:val="28"/>
        </w:rPr>
        <w:t xml:space="preserve">дств обработки персональных данных субъекта персональных данных, так и без использования средств автоматизации. 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</w:t>
      </w:r>
      <w:r>
        <w:rPr>
          <w:sz w:val="28"/>
          <w:szCs w:val="28"/>
        </w:rPr>
        <w:t xml:space="preserve">субъектом персональных данных в письменной форме. 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14" o:spid="_x0000_s1030" type="#_x0000_t32" style="position:absolute;left:0;text-align:left;margin-left:258.2pt;margin-top:60.8pt;width:232.8pt;height:0;z-index:25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"/>
        </w:pict>
      </w:r>
      <w:r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</w:t>
      </w:r>
      <w:r>
        <w:rPr>
          <w:sz w:val="28"/>
          <w:szCs w:val="28"/>
        </w:rPr>
        <w:t>х данных):</w:t>
      </w:r>
    </w:p>
    <w:p w:rsidR="00B634BF" w:rsidRDefault="004025C2">
      <w:pPr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15" o:spid="_x0000_s1029" type="#_x0000_t32" style="position:absolute;left:0;text-align:left;margin-left:351.2pt;margin-top:94.85pt;width:150pt;height:0;z-index:23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"/>
        </w:pict>
      </w: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</w:t>
      </w:r>
      <w:r>
        <w:rPr>
          <w:sz w:val="28"/>
          <w:szCs w:val="28"/>
        </w:rPr>
        <w:t>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B634BF" w:rsidRDefault="00B634BF">
      <w:pPr>
        <w:rPr>
          <w:sz w:val="28"/>
          <w:szCs w:val="16"/>
        </w:rPr>
      </w:pPr>
    </w:p>
    <w:p w:rsidR="00B634BF" w:rsidRDefault="004025C2">
      <w:pPr>
        <w:rPr>
          <w:sz w:val="28"/>
          <w:szCs w:val="16"/>
        </w:rPr>
      </w:pPr>
      <w:r>
        <w:rPr>
          <w:noProof/>
        </w:rPr>
        <w:pict>
          <v:shape id="Прямая со стрелкой 16" o:spid="_x0000_s1028" type="#_x0000_t32" style="position:absolute;margin-left:238.4pt;margin-top:16.25pt;width:55.2pt;height:0;z-index:29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"/>
        </w:pict>
      </w:r>
      <w:r>
        <w:rPr>
          <w:noProof/>
        </w:rPr>
        <w:pict>
          <v:shape id="Прямая со стрелкой 17" o:spid="_x0000_s1027" type="#_x0000_t32" style="position:absolute;margin-left:164.6pt;margin-top:16.25pt;width:55.2pt;height:0;z-index:28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"/>
        </w:pict>
      </w:r>
      <w:r>
        <w:rPr>
          <w:noProof/>
        </w:rPr>
        <w:pict>
          <v:shape id="Прямая со стрелкой 18" o:spid="_x0000_s1026" type="#_x0000_t32" style="position:absolute;margin-left:.8pt;margin-top:16.25pt;width:118.8pt;height:0;z-index:27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B9F&#10;+z/dAQAAZQMAAA4AAAAAAAAAAAAAAAAALgIAAGRycy9lMm9Eb2MueG1sUEsBAi0AFAAGAAgAAAAh&#10;AMF2c8LaAAAABwEAAA8AAAAAAAAAAAAAAAAANwQAAGRycy9kb3ducmV2LnhtbFBLBQYAAAAABAAE&#10;APMAAAA+BQAAAAA=&#10;"/>
        </w:pict>
      </w:r>
    </w:p>
    <w:p w:rsidR="00B634BF" w:rsidRDefault="004025C2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</w:p>
    <w:p w:rsidR="00B634BF" w:rsidRDefault="004025C2"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</w:p>
    <w:p w:rsidR="00B634BF" w:rsidRDefault="004025C2">
      <w:pPr>
        <w:rPr>
          <w:sz w:val="16"/>
          <w:szCs w:val="16"/>
        </w:rPr>
      </w:pPr>
      <w:r>
        <w:rPr>
          <w:sz w:val="16"/>
          <w:szCs w:val="16"/>
        </w:rPr>
        <w:t>суб</w:t>
      </w:r>
      <w:r>
        <w:rPr>
          <w:sz w:val="16"/>
          <w:szCs w:val="16"/>
        </w:rPr>
        <w:t>ъекта персональных данных)</w:t>
      </w:r>
    </w:p>
    <w:p w:rsidR="00B634BF" w:rsidRDefault="00B634BF">
      <w:pPr>
        <w:rPr>
          <w:sz w:val="28"/>
        </w:rPr>
      </w:pPr>
    </w:p>
    <w:p w:rsidR="00B634BF" w:rsidRDefault="00B634BF">
      <w:pPr>
        <w:rPr>
          <w:sz w:val="28"/>
        </w:rPr>
      </w:pPr>
    </w:p>
    <w:p w:rsidR="00B634BF" w:rsidRDefault="00B634BF">
      <w:pPr>
        <w:rPr>
          <w:sz w:val="28"/>
        </w:rPr>
      </w:pPr>
    </w:p>
    <w:p w:rsidR="00B634BF" w:rsidRDefault="00B634BF"/>
    <w:p w:rsidR="00B634BF" w:rsidRDefault="00B634BF"/>
    <w:p w:rsidR="00B634BF" w:rsidRDefault="00B634BF"/>
    <w:p w:rsidR="00B634BF" w:rsidRDefault="00B634BF"/>
    <w:p w:rsidR="00B634BF" w:rsidRDefault="00B634BF"/>
    <w:p w:rsidR="00B634BF" w:rsidRDefault="00B634BF"/>
    <w:p w:rsidR="00B634BF" w:rsidRDefault="00B634BF"/>
    <w:p w:rsidR="00B634BF" w:rsidRDefault="00B634BF"/>
    <w:p w:rsidR="00B634BF" w:rsidRDefault="004025C2">
      <w:pPr>
        <w:ind w:firstLine="5529"/>
        <w:rPr>
          <w:rFonts w:eastAsia="Calibri"/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lastRenderedPageBreak/>
        <w:t xml:space="preserve">                      </w:t>
      </w:r>
      <w:r>
        <w:rPr>
          <w:rFonts w:eastAsia="Calibri"/>
          <w:sz w:val="28"/>
          <w:szCs w:val="28"/>
        </w:rPr>
        <w:t>Утвержден</w:t>
      </w:r>
    </w:p>
    <w:p w:rsidR="00B634BF" w:rsidRDefault="004025C2">
      <w:pPr>
        <w:ind w:firstLine="708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приказом Министерства</w:t>
      </w:r>
    </w:p>
    <w:p w:rsidR="00B634BF" w:rsidRDefault="004025C2">
      <w:pPr>
        <w:ind w:firstLine="708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образования и науки</w:t>
      </w:r>
    </w:p>
    <w:p w:rsidR="00B634BF" w:rsidRDefault="004025C2">
      <w:pPr>
        <w:ind w:firstLine="708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Республики Татарстан</w:t>
      </w:r>
    </w:p>
    <w:p w:rsidR="00B634BF" w:rsidRDefault="004025C2">
      <w:pPr>
        <w:ind w:firstLine="708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 «__» _________2025 г.</w:t>
      </w:r>
    </w:p>
    <w:p w:rsidR="00B634BF" w:rsidRDefault="004025C2">
      <w:pPr>
        <w:ind w:firstLine="7088"/>
        <w:rPr>
          <w:rFonts w:eastAsia="Calibri"/>
        </w:rPr>
      </w:pPr>
      <w:r>
        <w:rPr>
          <w:rFonts w:eastAsia="Calibri"/>
          <w:sz w:val="28"/>
          <w:szCs w:val="28"/>
        </w:rPr>
        <w:t>№ ___________________</w:t>
      </w:r>
    </w:p>
    <w:p w:rsidR="00B634BF" w:rsidRDefault="00B634BF">
      <w:pPr>
        <w:ind w:left="360"/>
        <w:jc w:val="center"/>
        <w:rPr>
          <w:sz w:val="28"/>
          <w:szCs w:val="28"/>
        </w:rPr>
      </w:pPr>
    </w:p>
    <w:p w:rsidR="00B634BF" w:rsidRDefault="004025C2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</w:t>
      </w:r>
    </w:p>
    <w:p w:rsidR="00B634BF" w:rsidRDefault="004025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Международной научно-практической конференции </w:t>
      </w:r>
    </w:p>
    <w:p w:rsidR="00B634BF" w:rsidRDefault="004025C2">
      <w:pPr>
        <w:jc w:val="center"/>
        <w:rPr>
          <w:sz w:val="28"/>
          <w:szCs w:val="28"/>
        </w:rPr>
      </w:pPr>
      <w:r>
        <w:rPr>
          <w:sz w:val="28"/>
          <w:szCs w:val="28"/>
        </w:rPr>
        <w:t>«Зимние чтения имени М.П. Симонова»</w:t>
      </w:r>
    </w:p>
    <w:p w:rsidR="00B634BF" w:rsidRDefault="00B634BF">
      <w:pPr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7"/>
        <w:gridCol w:w="7258"/>
      </w:tblGrid>
      <w:tr w:rsidR="00B634BF">
        <w:tc>
          <w:tcPr>
            <w:tcW w:w="2687" w:type="dxa"/>
            <w:shd w:val="clear" w:color="FFFFFF" w:fill="FFFFFF"/>
          </w:tcPr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Закирова </w:t>
            </w:r>
          </w:p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Минзалия Загриевна</w:t>
            </w:r>
          </w:p>
        </w:tc>
        <w:tc>
          <w:tcPr>
            <w:tcW w:w="7258" w:type="dxa"/>
            <w:shd w:val="clear" w:color="FFFFFF" w:fill="FFFFFF"/>
          </w:tcPr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образования и науки Республики Татарстан, кандидат педагогических наук</w:t>
            </w:r>
          </w:p>
        </w:tc>
      </w:tr>
      <w:tr w:rsidR="00B634BF">
        <w:tc>
          <w:tcPr>
            <w:tcW w:w="2687" w:type="dxa"/>
            <w:shd w:val="clear" w:color="FFFFFF" w:fill="FFFFFF"/>
          </w:tcPr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Саубанова </w:t>
            </w:r>
          </w:p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Ильгизовна</w:t>
            </w:r>
          </w:p>
        </w:tc>
        <w:tc>
          <w:tcPr>
            <w:tcW w:w="7258" w:type="dxa"/>
            <w:shd w:val="clear" w:color="FFFFFF" w:fill="FFFFFF"/>
          </w:tcPr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</w:t>
            </w:r>
            <w:r>
              <w:rPr>
                <w:sz w:val="28"/>
                <w:szCs w:val="28"/>
              </w:rPr>
              <w:t>общего образования и итоговой аттестации Министерства образования и науки Республики Татарстан</w:t>
            </w:r>
          </w:p>
        </w:tc>
      </w:tr>
      <w:tr w:rsidR="00B634BF">
        <w:tc>
          <w:tcPr>
            <w:tcW w:w="2687" w:type="dxa"/>
            <w:shd w:val="clear" w:color="FFFFFF" w:fill="FFFFFF"/>
          </w:tcPr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Ризванов </w:t>
            </w:r>
          </w:p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Ирек Асафович</w:t>
            </w:r>
          </w:p>
        </w:tc>
        <w:tc>
          <w:tcPr>
            <w:tcW w:w="7258" w:type="dxa"/>
            <w:shd w:val="clear" w:color="FFFFFF" w:fill="FFFFFF"/>
          </w:tcPr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 Исполнительного комитета города Казань (по согласованию)</w:t>
            </w:r>
          </w:p>
        </w:tc>
      </w:tr>
      <w:tr w:rsidR="00B634BF">
        <w:tc>
          <w:tcPr>
            <w:tcW w:w="2687" w:type="dxa"/>
            <w:shd w:val="clear" w:color="FFFFFF" w:fill="FFFFFF"/>
          </w:tcPr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Арсланова </w:t>
            </w:r>
          </w:p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Эльмира Равильевна</w:t>
            </w:r>
          </w:p>
        </w:tc>
        <w:tc>
          <w:tcPr>
            <w:tcW w:w="7258" w:type="dxa"/>
            <w:shd w:val="clear" w:color="FFFFFF" w:fill="FFFFFF"/>
          </w:tcPr>
          <w:p w:rsidR="00B634BF" w:rsidRDefault="004025C2">
            <w:pPr>
              <w:pStyle w:val="2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ачальник отдел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образования «Управления образования исполнительного комитета муниципального образования г.Казани по Советскому району» </w:t>
            </w:r>
            <w:r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B634BF">
        <w:tc>
          <w:tcPr>
            <w:tcW w:w="2687" w:type="dxa"/>
            <w:shd w:val="clear" w:color="FFFFFF" w:fill="FFFFFF"/>
          </w:tcPr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Козловская </w:t>
            </w:r>
          </w:p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Влада Ренатовна</w:t>
            </w:r>
          </w:p>
        </w:tc>
        <w:tc>
          <w:tcPr>
            <w:tcW w:w="7258" w:type="dxa"/>
            <w:shd w:val="clear" w:color="FFFFFF" w:fill="FFFFFF"/>
          </w:tcPr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образования «Управления образования исполнительного комите</w:t>
            </w:r>
            <w:r>
              <w:rPr>
                <w:sz w:val="28"/>
                <w:szCs w:val="28"/>
              </w:rPr>
              <w:t>та муниципального образования г.Казани по Советскому району» (по согласованию)</w:t>
            </w:r>
          </w:p>
        </w:tc>
      </w:tr>
      <w:tr w:rsidR="00B634BF">
        <w:tc>
          <w:tcPr>
            <w:tcW w:w="2687" w:type="dxa"/>
            <w:shd w:val="clear" w:color="FFFFFF" w:fill="FFFFFF"/>
          </w:tcPr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Сомова </w:t>
            </w:r>
          </w:p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Лариса Владимировна</w:t>
            </w:r>
          </w:p>
        </w:tc>
        <w:tc>
          <w:tcPr>
            <w:tcW w:w="7258" w:type="dxa"/>
            <w:shd w:val="clear" w:color="FFFFFF" w:fill="FFFFFF"/>
          </w:tcPr>
          <w:p w:rsidR="00B634BF" w:rsidRDefault="004025C2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учебно-методическим сектором информационно-методического отдела Управления  образования г.Казани по Советскому району  (по согласованию)</w:t>
            </w:r>
            <w:r>
              <w:rPr>
                <w:sz w:val="28"/>
                <w:szCs w:val="28"/>
              </w:rPr>
              <w:t xml:space="preserve">                                           </w:t>
            </w:r>
          </w:p>
        </w:tc>
      </w:tr>
      <w:tr w:rsidR="00B634BF">
        <w:tc>
          <w:tcPr>
            <w:tcW w:w="2687" w:type="dxa"/>
            <w:shd w:val="clear" w:color="FFFFFF" w:fill="FFFFFF"/>
          </w:tcPr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Хайрутдинова Венера Кашфиевна</w:t>
            </w:r>
          </w:p>
        </w:tc>
        <w:tc>
          <w:tcPr>
            <w:tcW w:w="7258" w:type="dxa"/>
            <w:shd w:val="clear" w:color="FFFFFF" w:fill="FFFFFF"/>
          </w:tcPr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общеобразовательного учреждения «Лицей – инженерный центр» Советского района г.Казани (по согласованию)</w:t>
            </w:r>
          </w:p>
        </w:tc>
      </w:tr>
      <w:tr w:rsidR="00B634BF">
        <w:tc>
          <w:tcPr>
            <w:tcW w:w="2687" w:type="dxa"/>
            <w:shd w:val="clear" w:color="FFFFFF" w:fill="FFFFFF"/>
          </w:tcPr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Файзрахманова Альбина Рауисовна</w:t>
            </w:r>
          </w:p>
        </w:tc>
        <w:tc>
          <w:tcPr>
            <w:tcW w:w="7258" w:type="dxa"/>
            <w:shd w:val="clear" w:color="FFFFFF" w:fill="FFFFFF"/>
          </w:tcPr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</w:t>
            </w:r>
            <w:r>
              <w:rPr>
                <w:sz w:val="28"/>
                <w:szCs w:val="28"/>
              </w:rPr>
              <w:t>ель директора по учебной работе муниципального автономного общеобразовательного учреждения «Лицей – инженерный центр» Советского района г.Казани (по согласованию)</w:t>
            </w:r>
          </w:p>
        </w:tc>
      </w:tr>
      <w:tr w:rsidR="00B634BF">
        <w:tc>
          <w:tcPr>
            <w:tcW w:w="2687" w:type="dxa"/>
            <w:shd w:val="clear" w:color="FFFFFF" w:fill="FFFFFF"/>
          </w:tcPr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Нигматуллина Лейсан Ильдусовна</w:t>
            </w:r>
          </w:p>
        </w:tc>
        <w:tc>
          <w:tcPr>
            <w:tcW w:w="7258" w:type="dxa"/>
            <w:shd w:val="clear" w:color="FFFFFF" w:fill="FFFFFF"/>
          </w:tcPr>
          <w:p w:rsidR="00B634BF" w:rsidRDefault="004025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отделом дошкольного образования муниципального авт</w:t>
            </w:r>
            <w:r>
              <w:rPr>
                <w:sz w:val="28"/>
                <w:szCs w:val="28"/>
              </w:rPr>
              <w:t>ономного общеобразовательного учреждения «Лицей – инженерный центр» Советского района г.Казани (по согласованию)</w:t>
            </w:r>
          </w:p>
        </w:tc>
      </w:tr>
    </w:tbl>
    <w:p w:rsidR="00B634BF" w:rsidRDefault="00B634BF">
      <w:pPr>
        <w:jc w:val="both"/>
        <w:rPr>
          <w:rFonts w:eastAsia="Calibri"/>
          <w:sz w:val="28"/>
          <w:szCs w:val="28"/>
        </w:rPr>
      </w:pPr>
    </w:p>
    <w:p w:rsidR="00B634BF" w:rsidRDefault="00B634BF"/>
    <w:sectPr w:rsidR="00B634B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5C2" w:rsidRDefault="004025C2">
      <w:r>
        <w:separator/>
      </w:r>
    </w:p>
  </w:endnote>
  <w:endnote w:type="continuationSeparator" w:id="0">
    <w:p w:rsidR="004025C2" w:rsidRDefault="00402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5C2" w:rsidRDefault="004025C2">
      <w:r>
        <w:separator/>
      </w:r>
    </w:p>
  </w:footnote>
  <w:footnote w:type="continuationSeparator" w:id="0">
    <w:p w:rsidR="004025C2" w:rsidRDefault="00402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3B8"/>
    <w:multiLevelType w:val="hybridMultilevel"/>
    <w:tmpl w:val="B99E69EE"/>
    <w:lvl w:ilvl="0" w:tplc="4B30EA10">
      <w:start w:val="1"/>
      <w:numFmt w:val="decimal"/>
      <w:lvlText w:val="%1."/>
      <w:lvlJc w:val="left"/>
      <w:pPr>
        <w:ind w:left="360" w:hanging="360"/>
      </w:pPr>
    </w:lvl>
    <w:lvl w:ilvl="1" w:tplc="1C624A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76DC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4866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A91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082E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1E81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34FF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82AD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B3FF8"/>
    <w:multiLevelType w:val="hybridMultilevel"/>
    <w:tmpl w:val="99061550"/>
    <w:lvl w:ilvl="0" w:tplc="E520AC7C">
      <w:start w:val="1"/>
      <w:numFmt w:val="bullet"/>
      <w:lvlText w:val=""/>
      <w:lvlJc w:val="left"/>
    </w:lvl>
    <w:lvl w:ilvl="1" w:tplc="AFB42BE8">
      <w:start w:val="3"/>
      <w:numFmt w:val="decimal"/>
      <w:lvlText w:val="%2."/>
      <w:lvlJc w:val="left"/>
    </w:lvl>
    <w:lvl w:ilvl="2" w:tplc="BF72EA1A">
      <w:start w:val="1"/>
      <w:numFmt w:val="decimal"/>
      <w:lvlText w:val=""/>
      <w:lvlJc w:val="left"/>
    </w:lvl>
    <w:lvl w:ilvl="3" w:tplc="7B62DE64">
      <w:start w:val="1"/>
      <w:numFmt w:val="decimal"/>
      <w:lvlText w:val=""/>
      <w:lvlJc w:val="left"/>
    </w:lvl>
    <w:lvl w:ilvl="4" w:tplc="60A65348">
      <w:start w:val="1"/>
      <w:numFmt w:val="decimal"/>
      <w:lvlText w:val=""/>
      <w:lvlJc w:val="left"/>
    </w:lvl>
    <w:lvl w:ilvl="5" w:tplc="6FB050B0">
      <w:start w:val="1"/>
      <w:numFmt w:val="decimal"/>
      <w:lvlText w:val=""/>
      <w:lvlJc w:val="left"/>
    </w:lvl>
    <w:lvl w:ilvl="6" w:tplc="026079C8">
      <w:start w:val="1"/>
      <w:numFmt w:val="decimal"/>
      <w:lvlText w:val=""/>
      <w:lvlJc w:val="left"/>
    </w:lvl>
    <w:lvl w:ilvl="7" w:tplc="4FF61AD6">
      <w:start w:val="1"/>
      <w:numFmt w:val="decimal"/>
      <w:lvlText w:val=""/>
      <w:lvlJc w:val="left"/>
    </w:lvl>
    <w:lvl w:ilvl="8" w:tplc="C96E1FB0">
      <w:start w:val="1"/>
      <w:numFmt w:val="decimal"/>
      <w:lvlText w:val=""/>
      <w:lvlJc w:val="left"/>
    </w:lvl>
  </w:abstractNum>
  <w:abstractNum w:abstractNumId="2" w15:restartNumberingAfterBreak="0">
    <w:nsid w:val="1A625AF7"/>
    <w:multiLevelType w:val="hybridMultilevel"/>
    <w:tmpl w:val="EA78A08E"/>
    <w:lvl w:ilvl="0" w:tplc="D652BFEC">
      <w:start w:val="1"/>
      <w:numFmt w:val="decimal"/>
      <w:lvlText w:val="%1."/>
      <w:lvlJc w:val="left"/>
      <w:pPr>
        <w:ind w:left="1069" w:hanging="360"/>
      </w:pPr>
    </w:lvl>
    <w:lvl w:ilvl="1" w:tplc="65E44D50">
      <w:start w:val="1"/>
      <w:numFmt w:val="lowerLetter"/>
      <w:lvlText w:val="%2."/>
      <w:lvlJc w:val="left"/>
      <w:pPr>
        <w:ind w:left="1789" w:hanging="360"/>
      </w:pPr>
    </w:lvl>
    <w:lvl w:ilvl="2" w:tplc="8C54E4C4">
      <w:start w:val="1"/>
      <w:numFmt w:val="lowerRoman"/>
      <w:lvlText w:val="%3."/>
      <w:lvlJc w:val="right"/>
      <w:pPr>
        <w:ind w:left="2509" w:hanging="180"/>
      </w:pPr>
    </w:lvl>
    <w:lvl w:ilvl="3" w:tplc="EE46A11A">
      <w:start w:val="1"/>
      <w:numFmt w:val="decimal"/>
      <w:lvlText w:val="%4."/>
      <w:lvlJc w:val="left"/>
      <w:pPr>
        <w:ind w:left="3229" w:hanging="360"/>
      </w:pPr>
    </w:lvl>
    <w:lvl w:ilvl="4" w:tplc="E3F4B54C">
      <w:start w:val="1"/>
      <w:numFmt w:val="lowerLetter"/>
      <w:lvlText w:val="%5."/>
      <w:lvlJc w:val="left"/>
      <w:pPr>
        <w:ind w:left="3949" w:hanging="360"/>
      </w:pPr>
    </w:lvl>
    <w:lvl w:ilvl="5" w:tplc="B05E81B0">
      <w:start w:val="1"/>
      <w:numFmt w:val="lowerRoman"/>
      <w:lvlText w:val="%6."/>
      <w:lvlJc w:val="right"/>
      <w:pPr>
        <w:ind w:left="4669" w:hanging="180"/>
      </w:pPr>
    </w:lvl>
    <w:lvl w:ilvl="6" w:tplc="D204892A">
      <w:start w:val="1"/>
      <w:numFmt w:val="decimal"/>
      <w:lvlText w:val="%7."/>
      <w:lvlJc w:val="left"/>
      <w:pPr>
        <w:ind w:left="5389" w:hanging="360"/>
      </w:pPr>
    </w:lvl>
    <w:lvl w:ilvl="7" w:tplc="8D7AF63E">
      <w:start w:val="1"/>
      <w:numFmt w:val="lowerLetter"/>
      <w:lvlText w:val="%8."/>
      <w:lvlJc w:val="left"/>
      <w:pPr>
        <w:ind w:left="6109" w:hanging="360"/>
      </w:pPr>
    </w:lvl>
    <w:lvl w:ilvl="8" w:tplc="289AEC8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5C459D0"/>
    <w:multiLevelType w:val="hybridMultilevel"/>
    <w:tmpl w:val="93AEE5C0"/>
    <w:lvl w:ilvl="0" w:tplc="B1BABE0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3B941E1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A36274A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20A92CA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C0208D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0CD226CC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A84C009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A41C545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28F4A482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4" w15:restartNumberingAfterBreak="0">
    <w:nsid w:val="479554FA"/>
    <w:multiLevelType w:val="hybridMultilevel"/>
    <w:tmpl w:val="8358584E"/>
    <w:lvl w:ilvl="0" w:tplc="293C3632">
      <w:start w:val="1"/>
      <w:numFmt w:val="decimal"/>
      <w:lvlText w:val="%1."/>
      <w:lvlJc w:val="left"/>
      <w:pPr>
        <w:ind w:left="927" w:hanging="360"/>
      </w:pPr>
    </w:lvl>
    <w:lvl w:ilvl="1" w:tplc="A0DED34C">
      <w:start w:val="1"/>
      <w:numFmt w:val="lowerLetter"/>
      <w:lvlText w:val="%2."/>
      <w:lvlJc w:val="left"/>
      <w:pPr>
        <w:ind w:left="1647" w:hanging="360"/>
      </w:pPr>
    </w:lvl>
    <w:lvl w:ilvl="2" w:tplc="BB9849DE">
      <w:start w:val="1"/>
      <w:numFmt w:val="lowerRoman"/>
      <w:lvlText w:val="%3."/>
      <w:lvlJc w:val="right"/>
      <w:pPr>
        <w:ind w:left="2367" w:hanging="180"/>
      </w:pPr>
    </w:lvl>
    <w:lvl w:ilvl="3" w:tplc="2C1A37F0">
      <w:start w:val="1"/>
      <w:numFmt w:val="decimal"/>
      <w:lvlText w:val="%4."/>
      <w:lvlJc w:val="left"/>
      <w:pPr>
        <w:ind w:left="3087" w:hanging="360"/>
      </w:pPr>
    </w:lvl>
    <w:lvl w:ilvl="4" w:tplc="47A60C0C">
      <w:start w:val="1"/>
      <w:numFmt w:val="lowerLetter"/>
      <w:lvlText w:val="%5."/>
      <w:lvlJc w:val="left"/>
      <w:pPr>
        <w:ind w:left="3807" w:hanging="360"/>
      </w:pPr>
    </w:lvl>
    <w:lvl w:ilvl="5" w:tplc="7248BB88">
      <w:start w:val="1"/>
      <w:numFmt w:val="lowerRoman"/>
      <w:lvlText w:val="%6."/>
      <w:lvlJc w:val="right"/>
      <w:pPr>
        <w:ind w:left="4527" w:hanging="180"/>
      </w:pPr>
    </w:lvl>
    <w:lvl w:ilvl="6" w:tplc="F48A0D34">
      <w:start w:val="1"/>
      <w:numFmt w:val="decimal"/>
      <w:lvlText w:val="%7."/>
      <w:lvlJc w:val="left"/>
      <w:pPr>
        <w:ind w:left="5247" w:hanging="360"/>
      </w:pPr>
    </w:lvl>
    <w:lvl w:ilvl="7" w:tplc="03261DBC">
      <w:start w:val="1"/>
      <w:numFmt w:val="lowerLetter"/>
      <w:lvlText w:val="%8."/>
      <w:lvlJc w:val="left"/>
      <w:pPr>
        <w:ind w:left="5967" w:hanging="360"/>
      </w:pPr>
    </w:lvl>
    <w:lvl w:ilvl="8" w:tplc="210AC630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B9672BC"/>
    <w:multiLevelType w:val="hybridMultilevel"/>
    <w:tmpl w:val="B9A6CCF8"/>
    <w:lvl w:ilvl="0" w:tplc="DBBA1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B6CB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B87D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CAD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48B9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3E0F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0600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926C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B696B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C521FF"/>
    <w:multiLevelType w:val="hybridMultilevel"/>
    <w:tmpl w:val="CD56F250"/>
    <w:lvl w:ilvl="0" w:tplc="B2448E04">
      <w:start w:val="1"/>
      <w:numFmt w:val="decimal"/>
      <w:lvlText w:val="%1."/>
      <w:lvlJc w:val="left"/>
      <w:pPr>
        <w:ind w:left="1068" w:hanging="360"/>
      </w:pPr>
    </w:lvl>
    <w:lvl w:ilvl="1" w:tplc="C95E91BA">
      <w:start w:val="1"/>
      <w:numFmt w:val="lowerLetter"/>
      <w:lvlText w:val="%2."/>
      <w:lvlJc w:val="left"/>
      <w:pPr>
        <w:ind w:left="1788" w:hanging="360"/>
      </w:pPr>
    </w:lvl>
    <w:lvl w:ilvl="2" w:tplc="33887962">
      <w:start w:val="1"/>
      <w:numFmt w:val="lowerRoman"/>
      <w:lvlText w:val="%3."/>
      <w:lvlJc w:val="right"/>
      <w:pPr>
        <w:ind w:left="2508" w:hanging="180"/>
      </w:pPr>
    </w:lvl>
    <w:lvl w:ilvl="3" w:tplc="37EEEDD4">
      <w:start w:val="1"/>
      <w:numFmt w:val="decimal"/>
      <w:lvlText w:val="%4."/>
      <w:lvlJc w:val="left"/>
      <w:pPr>
        <w:ind w:left="3228" w:hanging="360"/>
      </w:pPr>
    </w:lvl>
    <w:lvl w:ilvl="4" w:tplc="62BC336C">
      <w:start w:val="1"/>
      <w:numFmt w:val="lowerLetter"/>
      <w:lvlText w:val="%5."/>
      <w:lvlJc w:val="left"/>
      <w:pPr>
        <w:ind w:left="3948" w:hanging="360"/>
      </w:pPr>
    </w:lvl>
    <w:lvl w:ilvl="5" w:tplc="173CB266">
      <w:start w:val="1"/>
      <w:numFmt w:val="lowerRoman"/>
      <w:lvlText w:val="%6."/>
      <w:lvlJc w:val="right"/>
      <w:pPr>
        <w:ind w:left="4668" w:hanging="180"/>
      </w:pPr>
    </w:lvl>
    <w:lvl w:ilvl="6" w:tplc="75CA336E">
      <w:start w:val="1"/>
      <w:numFmt w:val="decimal"/>
      <w:lvlText w:val="%7."/>
      <w:lvlJc w:val="left"/>
      <w:pPr>
        <w:ind w:left="5388" w:hanging="360"/>
      </w:pPr>
    </w:lvl>
    <w:lvl w:ilvl="7" w:tplc="5CA45366">
      <w:start w:val="1"/>
      <w:numFmt w:val="lowerLetter"/>
      <w:lvlText w:val="%8."/>
      <w:lvlJc w:val="left"/>
      <w:pPr>
        <w:ind w:left="6108" w:hanging="360"/>
      </w:pPr>
    </w:lvl>
    <w:lvl w:ilvl="8" w:tplc="EA2A01B0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C1B46BA"/>
    <w:multiLevelType w:val="hybridMultilevel"/>
    <w:tmpl w:val="45EE1F5E"/>
    <w:lvl w:ilvl="0" w:tplc="BE88F6C6">
      <w:start w:val="1"/>
      <w:numFmt w:val="decimal"/>
      <w:lvlText w:val="%1."/>
      <w:lvlJc w:val="left"/>
      <w:pPr>
        <w:ind w:left="720" w:hanging="360"/>
      </w:pPr>
    </w:lvl>
    <w:lvl w:ilvl="1" w:tplc="96CCAAF8">
      <w:start w:val="1"/>
      <w:numFmt w:val="lowerLetter"/>
      <w:lvlText w:val="%2."/>
      <w:lvlJc w:val="left"/>
      <w:pPr>
        <w:ind w:left="1440" w:hanging="360"/>
      </w:pPr>
    </w:lvl>
    <w:lvl w:ilvl="2" w:tplc="90DAA172">
      <w:start w:val="1"/>
      <w:numFmt w:val="lowerRoman"/>
      <w:lvlText w:val="%3."/>
      <w:lvlJc w:val="right"/>
      <w:pPr>
        <w:ind w:left="2160" w:hanging="180"/>
      </w:pPr>
    </w:lvl>
    <w:lvl w:ilvl="3" w:tplc="25E672FE">
      <w:start w:val="1"/>
      <w:numFmt w:val="decimal"/>
      <w:lvlText w:val="%4."/>
      <w:lvlJc w:val="left"/>
      <w:pPr>
        <w:ind w:left="2880" w:hanging="360"/>
      </w:pPr>
    </w:lvl>
    <w:lvl w:ilvl="4" w:tplc="EB56D1DE">
      <w:start w:val="1"/>
      <w:numFmt w:val="lowerLetter"/>
      <w:lvlText w:val="%5."/>
      <w:lvlJc w:val="left"/>
      <w:pPr>
        <w:ind w:left="3600" w:hanging="360"/>
      </w:pPr>
    </w:lvl>
    <w:lvl w:ilvl="5" w:tplc="BEFEA9FA">
      <w:start w:val="1"/>
      <w:numFmt w:val="lowerRoman"/>
      <w:lvlText w:val="%6."/>
      <w:lvlJc w:val="right"/>
      <w:pPr>
        <w:ind w:left="4320" w:hanging="180"/>
      </w:pPr>
    </w:lvl>
    <w:lvl w:ilvl="6" w:tplc="8A2C20A2">
      <w:start w:val="1"/>
      <w:numFmt w:val="decimal"/>
      <w:lvlText w:val="%7."/>
      <w:lvlJc w:val="left"/>
      <w:pPr>
        <w:ind w:left="5040" w:hanging="360"/>
      </w:pPr>
    </w:lvl>
    <w:lvl w:ilvl="7" w:tplc="69BA94E0">
      <w:start w:val="1"/>
      <w:numFmt w:val="lowerLetter"/>
      <w:lvlText w:val="%8."/>
      <w:lvlJc w:val="left"/>
      <w:pPr>
        <w:ind w:left="5760" w:hanging="360"/>
      </w:pPr>
    </w:lvl>
    <w:lvl w:ilvl="8" w:tplc="D67A85F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E3E94"/>
    <w:multiLevelType w:val="hybridMultilevel"/>
    <w:tmpl w:val="FDFC6DE8"/>
    <w:lvl w:ilvl="0" w:tplc="FF2829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3ECC7F94">
      <w:start w:val="1"/>
      <w:numFmt w:val="decimal"/>
      <w:lvlText w:val="%2."/>
      <w:lvlJc w:val="left"/>
      <w:pPr>
        <w:ind w:left="1440" w:hanging="360"/>
      </w:pPr>
    </w:lvl>
    <w:lvl w:ilvl="2" w:tplc="ED5A34BE">
      <w:start w:val="1"/>
      <w:numFmt w:val="decimal"/>
      <w:lvlText w:val="%3."/>
      <w:lvlJc w:val="left"/>
      <w:pPr>
        <w:ind w:left="2160" w:hanging="360"/>
      </w:pPr>
    </w:lvl>
    <w:lvl w:ilvl="3" w:tplc="B1767F78">
      <w:start w:val="1"/>
      <w:numFmt w:val="decimal"/>
      <w:lvlText w:val="%4."/>
      <w:lvlJc w:val="left"/>
      <w:pPr>
        <w:ind w:left="2880" w:hanging="360"/>
      </w:pPr>
    </w:lvl>
    <w:lvl w:ilvl="4" w:tplc="BAB0A078">
      <w:start w:val="1"/>
      <w:numFmt w:val="decimal"/>
      <w:lvlText w:val="%5."/>
      <w:lvlJc w:val="left"/>
      <w:pPr>
        <w:ind w:left="3600" w:hanging="360"/>
      </w:pPr>
    </w:lvl>
    <w:lvl w:ilvl="5" w:tplc="B442CED6">
      <w:start w:val="1"/>
      <w:numFmt w:val="decimal"/>
      <w:lvlText w:val="%6."/>
      <w:lvlJc w:val="left"/>
      <w:pPr>
        <w:ind w:left="4320" w:hanging="360"/>
      </w:pPr>
    </w:lvl>
    <w:lvl w:ilvl="6" w:tplc="9B988956">
      <w:start w:val="1"/>
      <w:numFmt w:val="decimal"/>
      <w:lvlText w:val="%7."/>
      <w:lvlJc w:val="left"/>
      <w:pPr>
        <w:ind w:left="5040" w:hanging="360"/>
      </w:pPr>
    </w:lvl>
    <w:lvl w:ilvl="7" w:tplc="476A11B4">
      <w:start w:val="1"/>
      <w:numFmt w:val="decimal"/>
      <w:lvlText w:val="%8."/>
      <w:lvlJc w:val="left"/>
      <w:pPr>
        <w:ind w:left="5760" w:hanging="360"/>
      </w:pPr>
    </w:lvl>
    <w:lvl w:ilvl="8" w:tplc="6924131A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415578C"/>
    <w:multiLevelType w:val="hybridMultilevel"/>
    <w:tmpl w:val="D40C6C86"/>
    <w:lvl w:ilvl="0" w:tplc="B0286A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FF889B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5807F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7844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5849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7ABF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986D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876FA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4401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64986429"/>
    <w:multiLevelType w:val="hybridMultilevel"/>
    <w:tmpl w:val="6C266758"/>
    <w:lvl w:ilvl="0" w:tplc="36B2A03A">
      <w:start w:val="1"/>
      <w:numFmt w:val="decimal"/>
      <w:lvlText w:val="%1."/>
      <w:lvlJc w:val="left"/>
    </w:lvl>
    <w:lvl w:ilvl="1" w:tplc="6002952C">
      <w:start w:val="1"/>
      <w:numFmt w:val="decimal"/>
      <w:lvlText w:val=""/>
      <w:lvlJc w:val="left"/>
    </w:lvl>
    <w:lvl w:ilvl="2" w:tplc="3702CED6">
      <w:start w:val="1"/>
      <w:numFmt w:val="decimal"/>
      <w:lvlText w:val=""/>
      <w:lvlJc w:val="left"/>
    </w:lvl>
    <w:lvl w:ilvl="3" w:tplc="A636DAFC">
      <w:start w:val="1"/>
      <w:numFmt w:val="decimal"/>
      <w:lvlText w:val=""/>
      <w:lvlJc w:val="left"/>
    </w:lvl>
    <w:lvl w:ilvl="4" w:tplc="870A2624">
      <w:start w:val="1"/>
      <w:numFmt w:val="decimal"/>
      <w:lvlText w:val=""/>
      <w:lvlJc w:val="left"/>
    </w:lvl>
    <w:lvl w:ilvl="5" w:tplc="9A2C3A2E">
      <w:start w:val="1"/>
      <w:numFmt w:val="decimal"/>
      <w:lvlText w:val=""/>
      <w:lvlJc w:val="left"/>
    </w:lvl>
    <w:lvl w:ilvl="6" w:tplc="41E2DA2A">
      <w:start w:val="1"/>
      <w:numFmt w:val="decimal"/>
      <w:lvlText w:val=""/>
      <w:lvlJc w:val="left"/>
    </w:lvl>
    <w:lvl w:ilvl="7" w:tplc="2ACE7FC8">
      <w:start w:val="1"/>
      <w:numFmt w:val="decimal"/>
      <w:lvlText w:val=""/>
      <w:lvlJc w:val="left"/>
    </w:lvl>
    <w:lvl w:ilvl="8" w:tplc="7E0AAAC6">
      <w:start w:val="1"/>
      <w:numFmt w:val="decimal"/>
      <w:lvlText w:val=""/>
      <w:lvlJc w:val="left"/>
    </w:lvl>
  </w:abstractNum>
  <w:abstractNum w:abstractNumId="11" w15:restartNumberingAfterBreak="0">
    <w:nsid w:val="67254F6E"/>
    <w:multiLevelType w:val="hybridMultilevel"/>
    <w:tmpl w:val="F31E7AEC"/>
    <w:lvl w:ilvl="0" w:tplc="4AEC8E52">
      <w:start w:val="1"/>
      <w:numFmt w:val="decimal"/>
      <w:lvlText w:val="%1."/>
      <w:lvlJc w:val="left"/>
      <w:pPr>
        <w:ind w:left="1429" w:hanging="360"/>
      </w:pPr>
    </w:lvl>
    <w:lvl w:ilvl="1" w:tplc="81F4CCFA">
      <w:start w:val="1"/>
      <w:numFmt w:val="lowerLetter"/>
      <w:lvlText w:val="%2."/>
      <w:lvlJc w:val="left"/>
      <w:pPr>
        <w:ind w:left="2149" w:hanging="360"/>
      </w:pPr>
    </w:lvl>
    <w:lvl w:ilvl="2" w:tplc="398ACB2E">
      <w:start w:val="1"/>
      <w:numFmt w:val="lowerRoman"/>
      <w:lvlText w:val="%3."/>
      <w:lvlJc w:val="right"/>
      <w:pPr>
        <w:ind w:left="2869" w:hanging="180"/>
      </w:pPr>
    </w:lvl>
    <w:lvl w:ilvl="3" w:tplc="615A0E8A">
      <w:start w:val="1"/>
      <w:numFmt w:val="decimal"/>
      <w:lvlText w:val="%4."/>
      <w:lvlJc w:val="left"/>
      <w:pPr>
        <w:ind w:left="3589" w:hanging="360"/>
      </w:pPr>
    </w:lvl>
    <w:lvl w:ilvl="4" w:tplc="3DA0B3C4">
      <w:start w:val="1"/>
      <w:numFmt w:val="lowerLetter"/>
      <w:lvlText w:val="%5."/>
      <w:lvlJc w:val="left"/>
      <w:pPr>
        <w:ind w:left="4309" w:hanging="360"/>
      </w:pPr>
    </w:lvl>
    <w:lvl w:ilvl="5" w:tplc="F3CA45AC">
      <w:start w:val="1"/>
      <w:numFmt w:val="lowerRoman"/>
      <w:lvlText w:val="%6."/>
      <w:lvlJc w:val="right"/>
      <w:pPr>
        <w:ind w:left="5029" w:hanging="180"/>
      </w:pPr>
    </w:lvl>
    <w:lvl w:ilvl="6" w:tplc="44863F1E">
      <w:start w:val="1"/>
      <w:numFmt w:val="decimal"/>
      <w:lvlText w:val="%7."/>
      <w:lvlJc w:val="left"/>
      <w:pPr>
        <w:ind w:left="5749" w:hanging="360"/>
      </w:pPr>
    </w:lvl>
    <w:lvl w:ilvl="7" w:tplc="BBC88632">
      <w:start w:val="1"/>
      <w:numFmt w:val="lowerLetter"/>
      <w:lvlText w:val="%8."/>
      <w:lvlJc w:val="left"/>
      <w:pPr>
        <w:ind w:left="6469" w:hanging="360"/>
      </w:pPr>
    </w:lvl>
    <w:lvl w:ilvl="8" w:tplc="D1E0F75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545C29"/>
    <w:multiLevelType w:val="hybridMultilevel"/>
    <w:tmpl w:val="ACDAA268"/>
    <w:lvl w:ilvl="0" w:tplc="0E261026">
      <w:start w:val="1"/>
      <w:numFmt w:val="bullet"/>
      <w:lvlText w:val=""/>
      <w:lvlJc w:val="left"/>
    </w:lvl>
    <w:lvl w:ilvl="1" w:tplc="D05E619E">
      <w:start w:val="2"/>
      <w:numFmt w:val="decimal"/>
      <w:lvlText w:val="%2."/>
      <w:lvlJc w:val="left"/>
    </w:lvl>
    <w:lvl w:ilvl="2" w:tplc="487E82C6">
      <w:start w:val="1"/>
      <w:numFmt w:val="decimal"/>
      <w:lvlText w:val=""/>
      <w:lvlJc w:val="left"/>
    </w:lvl>
    <w:lvl w:ilvl="3" w:tplc="8E2C9B7E">
      <w:start w:val="1"/>
      <w:numFmt w:val="decimal"/>
      <w:lvlText w:val=""/>
      <w:lvlJc w:val="left"/>
    </w:lvl>
    <w:lvl w:ilvl="4" w:tplc="B95457DC">
      <w:start w:val="1"/>
      <w:numFmt w:val="decimal"/>
      <w:lvlText w:val=""/>
      <w:lvlJc w:val="left"/>
    </w:lvl>
    <w:lvl w:ilvl="5" w:tplc="03F422C6">
      <w:start w:val="1"/>
      <w:numFmt w:val="decimal"/>
      <w:lvlText w:val=""/>
      <w:lvlJc w:val="left"/>
    </w:lvl>
    <w:lvl w:ilvl="6" w:tplc="7F542F3E">
      <w:start w:val="1"/>
      <w:numFmt w:val="decimal"/>
      <w:lvlText w:val=""/>
      <w:lvlJc w:val="left"/>
    </w:lvl>
    <w:lvl w:ilvl="7" w:tplc="AA762132">
      <w:start w:val="1"/>
      <w:numFmt w:val="decimal"/>
      <w:lvlText w:val=""/>
      <w:lvlJc w:val="left"/>
    </w:lvl>
    <w:lvl w:ilvl="8" w:tplc="D040CE0C">
      <w:start w:val="1"/>
      <w:numFmt w:val="decimal"/>
      <w:lvlText w:val=""/>
      <w:lvlJc w:val="left"/>
    </w:lvl>
  </w:abstractNum>
  <w:abstractNum w:abstractNumId="13" w15:restartNumberingAfterBreak="0">
    <w:nsid w:val="6F793A47"/>
    <w:multiLevelType w:val="hybridMultilevel"/>
    <w:tmpl w:val="C9B491E6"/>
    <w:lvl w:ilvl="0" w:tplc="A49223F8">
      <w:start w:val="3"/>
      <w:numFmt w:val="decimal"/>
      <w:lvlText w:val="%1."/>
      <w:lvlJc w:val="left"/>
      <w:pPr>
        <w:ind w:left="720" w:hanging="360"/>
      </w:pPr>
    </w:lvl>
    <w:lvl w:ilvl="1" w:tplc="64243CEA">
      <w:start w:val="1"/>
      <w:numFmt w:val="lowerLetter"/>
      <w:lvlText w:val="%2."/>
      <w:lvlJc w:val="left"/>
      <w:pPr>
        <w:ind w:left="1440" w:hanging="360"/>
      </w:pPr>
    </w:lvl>
    <w:lvl w:ilvl="2" w:tplc="629A477C">
      <w:start w:val="1"/>
      <w:numFmt w:val="lowerRoman"/>
      <w:lvlText w:val="%3."/>
      <w:lvlJc w:val="right"/>
      <w:pPr>
        <w:ind w:left="2160" w:hanging="180"/>
      </w:pPr>
    </w:lvl>
    <w:lvl w:ilvl="3" w:tplc="C5FCD302">
      <w:start w:val="1"/>
      <w:numFmt w:val="decimal"/>
      <w:lvlText w:val="%4."/>
      <w:lvlJc w:val="left"/>
      <w:pPr>
        <w:ind w:left="2880" w:hanging="360"/>
      </w:pPr>
    </w:lvl>
    <w:lvl w:ilvl="4" w:tplc="AD72798C">
      <w:start w:val="1"/>
      <w:numFmt w:val="lowerLetter"/>
      <w:lvlText w:val="%5."/>
      <w:lvlJc w:val="left"/>
      <w:pPr>
        <w:ind w:left="3600" w:hanging="360"/>
      </w:pPr>
    </w:lvl>
    <w:lvl w:ilvl="5" w:tplc="5484DEAE">
      <w:start w:val="1"/>
      <w:numFmt w:val="lowerRoman"/>
      <w:lvlText w:val="%6."/>
      <w:lvlJc w:val="right"/>
      <w:pPr>
        <w:ind w:left="4320" w:hanging="180"/>
      </w:pPr>
    </w:lvl>
    <w:lvl w:ilvl="6" w:tplc="7B2A8BC0">
      <w:start w:val="1"/>
      <w:numFmt w:val="decimal"/>
      <w:lvlText w:val="%7."/>
      <w:lvlJc w:val="left"/>
      <w:pPr>
        <w:ind w:left="5040" w:hanging="360"/>
      </w:pPr>
    </w:lvl>
    <w:lvl w:ilvl="7" w:tplc="B58A0CC0">
      <w:start w:val="1"/>
      <w:numFmt w:val="lowerLetter"/>
      <w:lvlText w:val="%8."/>
      <w:lvlJc w:val="left"/>
      <w:pPr>
        <w:ind w:left="5760" w:hanging="360"/>
      </w:pPr>
    </w:lvl>
    <w:lvl w:ilvl="8" w:tplc="A336CFD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70454"/>
    <w:multiLevelType w:val="hybridMultilevel"/>
    <w:tmpl w:val="587885CE"/>
    <w:lvl w:ilvl="0" w:tplc="A0C2AFE8">
      <w:start w:val="4"/>
      <w:numFmt w:val="decimal"/>
      <w:lvlText w:val="%1."/>
      <w:lvlJc w:val="left"/>
    </w:lvl>
    <w:lvl w:ilvl="1" w:tplc="EC783B4C">
      <w:start w:val="1"/>
      <w:numFmt w:val="decimal"/>
      <w:lvlText w:val=""/>
      <w:lvlJc w:val="left"/>
    </w:lvl>
    <w:lvl w:ilvl="2" w:tplc="4468ACB0">
      <w:start w:val="1"/>
      <w:numFmt w:val="decimal"/>
      <w:lvlText w:val=""/>
      <w:lvlJc w:val="left"/>
    </w:lvl>
    <w:lvl w:ilvl="3" w:tplc="4D78696E">
      <w:start w:val="1"/>
      <w:numFmt w:val="decimal"/>
      <w:lvlText w:val=""/>
      <w:lvlJc w:val="left"/>
    </w:lvl>
    <w:lvl w:ilvl="4" w:tplc="14D6A722">
      <w:start w:val="1"/>
      <w:numFmt w:val="decimal"/>
      <w:lvlText w:val=""/>
      <w:lvlJc w:val="left"/>
    </w:lvl>
    <w:lvl w:ilvl="5" w:tplc="70AA9210">
      <w:start w:val="1"/>
      <w:numFmt w:val="decimal"/>
      <w:lvlText w:val=""/>
      <w:lvlJc w:val="left"/>
    </w:lvl>
    <w:lvl w:ilvl="6" w:tplc="076ACDB0">
      <w:start w:val="1"/>
      <w:numFmt w:val="decimal"/>
      <w:lvlText w:val=""/>
      <w:lvlJc w:val="left"/>
    </w:lvl>
    <w:lvl w:ilvl="7" w:tplc="94E0FFCC">
      <w:start w:val="1"/>
      <w:numFmt w:val="decimal"/>
      <w:lvlText w:val=""/>
      <w:lvlJc w:val="left"/>
    </w:lvl>
    <w:lvl w:ilvl="8" w:tplc="C8D4F2B6">
      <w:start w:val="1"/>
      <w:numFmt w:val="decimal"/>
      <w:lvlText w:val=""/>
      <w:lvlJc w:val="left"/>
    </w:lvl>
  </w:abstractNum>
  <w:abstractNum w:abstractNumId="15" w15:restartNumberingAfterBreak="0">
    <w:nsid w:val="72422937"/>
    <w:multiLevelType w:val="hybridMultilevel"/>
    <w:tmpl w:val="C21C672A"/>
    <w:lvl w:ilvl="0" w:tplc="40B2689A">
      <w:start w:val="1"/>
      <w:numFmt w:val="decimal"/>
      <w:lvlText w:val="%1."/>
      <w:lvlJc w:val="left"/>
      <w:pPr>
        <w:ind w:left="720" w:hanging="360"/>
      </w:pPr>
    </w:lvl>
    <w:lvl w:ilvl="1" w:tplc="3274DC10">
      <w:start w:val="1"/>
      <w:numFmt w:val="lowerLetter"/>
      <w:lvlText w:val="%2."/>
      <w:lvlJc w:val="left"/>
      <w:pPr>
        <w:ind w:left="1440" w:hanging="360"/>
      </w:pPr>
    </w:lvl>
    <w:lvl w:ilvl="2" w:tplc="16180FF0">
      <w:start w:val="1"/>
      <w:numFmt w:val="lowerRoman"/>
      <w:lvlText w:val="%3."/>
      <w:lvlJc w:val="right"/>
      <w:pPr>
        <w:ind w:left="2160" w:hanging="180"/>
      </w:pPr>
    </w:lvl>
    <w:lvl w:ilvl="3" w:tplc="D71A7810">
      <w:start w:val="1"/>
      <w:numFmt w:val="decimal"/>
      <w:lvlText w:val="%4."/>
      <w:lvlJc w:val="left"/>
      <w:pPr>
        <w:ind w:left="2880" w:hanging="360"/>
      </w:pPr>
    </w:lvl>
    <w:lvl w:ilvl="4" w:tplc="6826D598">
      <w:start w:val="1"/>
      <w:numFmt w:val="lowerLetter"/>
      <w:lvlText w:val="%5."/>
      <w:lvlJc w:val="left"/>
      <w:pPr>
        <w:ind w:left="3600" w:hanging="360"/>
      </w:pPr>
    </w:lvl>
    <w:lvl w:ilvl="5" w:tplc="D22EBF56">
      <w:start w:val="1"/>
      <w:numFmt w:val="lowerRoman"/>
      <w:lvlText w:val="%6."/>
      <w:lvlJc w:val="right"/>
      <w:pPr>
        <w:ind w:left="4320" w:hanging="180"/>
      </w:pPr>
    </w:lvl>
    <w:lvl w:ilvl="6" w:tplc="F47CF96A">
      <w:start w:val="1"/>
      <w:numFmt w:val="decimal"/>
      <w:lvlText w:val="%7."/>
      <w:lvlJc w:val="left"/>
      <w:pPr>
        <w:ind w:left="5040" w:hanging="360"/>
      </w:pPr>
    </w:lvl>
    <w:lvl w:ilvl="7" w:tplc="1582837E">
      <w:start w:val="1"/>
      <w:numFmt w:val="lowerLetter"/>
      <w:lvlText w:val="%8."/>
      <w:lvlJc w:val="left"/>
      <w:pPr>
        <w:ind w:left="5760" w:hanging="360"/>
      </w:pPr>
    </w:lvl>
    <w:lvl w:ilvl="8" w:tplc="00DA20F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E543D"/>
    <w:multiLevelType w:val="hybridMultilevel"/>
    <w:tmpl w:val="CB28609A"/>
    <w:lvl w:ilvl="0" w:tplc="91F86A96">
      <w:start w:val="1"/>
      <w:numFmt w:val="decimal"/>
      <w:lvlText w:val="%1."/>
      <w:lvlJc w:val="left"/>
      <w:pPr>
        <w:ind w:left="720" w:hanging="360"/>
      </w:pPr>
    </w:lvl>
    <w:lvl w:ilvl="1" w:tplc="5E7E86EE">
      <w:start w:val="1"/>
      <w:numFmt w:val="lowerLetter"/>
      <w:lvlText w:val="%2."/>
      <w:lvlJc w:val="left"/>
      <w:pPr>
        <w:ind w:left="1440" w:hanging="360"/>
      </w:pPr>
    </w:lvl>
    <w:lvl w:ilvl="2" w:tplc="BCB881AC">
      <w:start w:val="1"/>
      <w:numFmt w:val="lowerRoman"/>
      <w:lvlText w:val="%3."/>
      <w:lvlJc w:val="right"/>
      <w:pPr>
        <w:ind w:left="2160" w:hanging="180"/>
      </w:pPr>
    </w:lvl>
    <w:lvl w:ilvl="3" w:tplc="1218A896">
      <w:start w:val="1"/>
      <w:numFmt w:val="decimal"/>
      <w:lvlText w:val="%4."/>
      <w:lvlJc w:val="left"/>
      <w:pPr>
        <w:ind w:left="2880" w:hanging="360"/>
      </w:pPr>
    </w:lvl>
    <w:lvl w:ilvl="4" w:tplc="1438F2BA">
      <w:start w:val="1"/>
      <w:numFmt w:val="lowerLetter"/>
      <w:lvlText w:val="%5."/>
      <w:lvlJc w:val="left"/>
      <w:pPr>
        <w:ind w:left="3600" w:hanging="360"/>
      </w:pPr>
    </w:lvl>
    <w:lvl w:ilvl="5" w:tplc="93FE1DF2">
      <w:start w:val="1"/>
      <w:numFmt w:val="lowerRoman"/>
      <w:lvlText w:val="%6."/>
      <w:lvlJc w:val="right"/>
      <w:pPr>
        <w:ind w:left="4320" w:hanging="180"/>
      </w:pPr>
    </w:lvl>
    <w:lvl w:ilvl="6" w:tplc="5450D730">
      <w:start w:val="1"/>
      <w:numFmt w:val="decimal"/>
      <w:lvlText w:val="%7."/>
      <w:lvlJc w:val="left"/>
      <w:pPr>
        <w:ind w:left="5040" w:hanging="360"/>
      </w:pPr>
    </w:lvl>
    <w:lvl w:ilvl="7" w:tplc="E70A26C6">
      <w:start w:val="1"/>
      <w:numFmt w:val="lowerLetter"/>
      <w:lvlText w:val="%8."/>
      <w:lvlJc w:val="left"/>
      <w:pPr>
        <w:ind w:left="5760" w:hanging="360"/>
      </w:pPr>
    </w:lvl>
    <w:lvl w:ilvl="8" w:tplc="C4A6AA1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1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13"/>
  </w:num>
  <w:num w:numId="10">
    <w:abstractNumId w:val="15"/>
  </w:num>
  <w:num w:numId="11">
    <w:abstractNumId w:val="7"/>
  </w:num>
  <w:num w:numId="12">
    <w:abstractNumId w:val="16"/>
  </w:num>
  <w:num w:numId="13">
    <w:abstractNumId w:val="10"/>
  </w:num>
  <w:num w:numId="14">
    <w:abstractNumId w:val="12"/>
  </w:num>
  <w:num w:numId="15">
    <w:abstractNumId w:val="1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34BF"/>
    <w:rsid w:val="004025C2"/>
    <w:rsid w:val="00B634BF"/>
    <w:rsid w:val="00E6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  <o:rules v:ext="edit">
        <o:r id="V:Rule1" type="connector" idref="#Прямая со стрелкой 18"/>
        <o:r id="V:Rule2" type="connector" idref="#Прямая со стрелкой 17"/>
        <o:r id="V:Rule3" type="connector" idref="#Прямая со стрелкой 16"/>
        <o:r id="V:Rule4" type="connector" idref="#Прямая со стрелкой 15"/>
        <o:r id="V:Rule5" type="connector" idref="#Прямая со стрелкой 14"/>
        <o:r id="V:Rule6" type="connector" idref="#Прямая со стрелкой 13"/>
        <o:r id="V:Rule7" type="connector" idref="#Прямая со стрелкой 12"/>
        <o:r id="V:Rule8" type="connector" idref="#Прямая со стрелкой 21"/>
        <o:r id="V:Rule9" type="connector" idref="#Прямая со стрелкой 22"/>
        <o:r id="V:Rule10" type="connector" idref="#Прямая со стрелкой 23"/>
        <o:r id="V:Rule11" type="connector" idref="#Прямая со стрелкой 24"/>
        <o:r id="V:Rule12" type="connector" idref="#Прямая со стрелкой 25"/>
        <o:r id="V:Rule13" type="connector" idref="#Прямая со стрелкой 32"/>
        <o:r id="V:Rule14" type="connector" idref="#Прямая со стрелкой 33"/>
        <o:r id="V:Rule15" type="connector" idref="#Прямая со стрелкой 11"/>
        <o:r id="V:Rule16" type="connector" idref="#Прямая со стрелкой 10"/>
        <o:r id="V:Rule17" type="connector" idref="#Прямая со стрелкой 9"/>
        <o:r id="V:Rule18" type="connector" idref="#Прямая со стрелкой 7"/>
        <o:r id="V:Rule19" type="connector" idref="#Прямая со стрелкой 6"/>
        <o:r id="V:Rule20" type="connector" idref="#Прямая со стрелкой 5"/>
        <o:r id="V:Rule21" type="connector" idref="#Прямая со стрелкой 4"/>
        <o:r id="V:Rule22" type="connector" idref="#Прямая со стрелкой 55"/>
        <o:r id="V:Rule23" type="connector" idref="#Прямая со стрелкой 56"/>
        <o:r id="V:Rule24" type="connector" idref="#Прямая со стрелкой 57"/>
        <o:r id="V:Rule25" type="connector" idref="#Прямая со стрелкой 61"/>
        <o:r id="V:Rule26" type="connector" idref="#Прямая со стрелкой 62"/>
        <o:r id="V:Rule27" type="connector" idref="#Прямая со стрелкой 63"/>
        <o:r id="V:Rule28" type="connector" idref="#Прямая со стрелкой 64"/>
        <o:r id="V:Rule29" type="connector" idref="#Прямая со стрелкой 65"/>
      </o:rules>
    </o:shapelayout>
  </w:shapeDefaults>
  <w:decimalSymbol w:val=","/>
  <w:listSeparator w:val=";"/>
  <w14:docId w14:val="30D9954A"/>
  <w15:docId w15:val="{EABB5287-1A0D-4E83-B356-300EEB20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b">
    <w:name w:val="Название"/>
    <w:basedOn w:val="a"/>
    <w:link w:val="afc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d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lang w:val="en-US" w:eastAsia="en-US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  <w:rPr>
      <w:lang w:val="en-US" w:eastAsia="en-US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c">
    <w:name w:val="Название Знак"/>
    <w:link w:val="afb"/>
    <w:rPr>
      <w:b/>
      <w:sz w:val="27"/>
    </w:rPr>
  </w:style>
  <w:style w:type="character" w:customStyle="1" w:styleId="afe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e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4164</Words>
  <Characters>23741</Characters>
  <Application>Microsoft Office Word</Application>
  <DocSecurity>0</DocSecurity>
  <Lines>197</Lines>
  <Paragraphs>55</Paragraphs>
  <ScaleCrop>false</ScaleCrop>
  <Company>Reanimator Extreme Edition</Company>
  <LinksUpToDate>false</LinksUpToDate>
  <CharactersWithSpaces>27850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USER16</cp:lastModifiedBy>
  <cp:revision>4</cp:revision>
  <dcterms:created xsi:type="dcterms:W3CDTF">2014-10-29T08:28:00Z</dcterms:created>
  <dcterms:modified xsi:type="dcterms:W3CDTF">2025-02-24T10:32:00Z</dcterms:modified>
  <cp:version>917504</cp:version>
</cp:coreProperties>
</file>